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A1" w:rsidRPr="00DD7BB9" w:rsidRDefault="00E63BA1" w:rsidP="00E63BA1">
      <w:pPr>
        <w:pStyle w:val="a3"/>
        <w:jc w:val="center"/>
        <w:rPr>
          <w:rFonts w:ascii="Arial" w:hAnsi="Arial" w:cs="Arial"/>
          <w:color w:val="31849B"/>
          <w:sz w:val="52"/>
          <w:szCs w:val="52"/>
        </w:rPr>
      </w:pPr>
      <w:r w:rsidRPr="00DD7BB9">
        <w:rPr>
          <w:rFonts w:ascii="Arial" w:hAnsi="Arial" w:cs="Arial"/>
          <w:color w:val="31849B"/>
          <w:sz w:val="52"/>
          <w:szCs w:val="52"/>
        </w:rPr>
        <w:t>ΓΕΝΙΚΟ ΝΟΣΟΚΟΜΕΙΟ ΑΡΓΟ</w:t>
      </w:r>
      <w:r w:rsidR="00AB3F65">
        <w:rPr>
          <w:rFonts w:ascii="Arial" w:hAnsi="Arial" w:cs="Arial"/>
          <w:color w:val="31849B"/>
          <w:sz w:val="52"/>
          <w:szCs w:val="52"/>
        </w:rPr>
        <w:t>ΛΙΔΑΣ</w:t>
      </w:r>
    </w:p>
    <w:p w:rsidR="00E63BA1" w:rsidRPr="005443F9" w:rsidRDefault="00E63BA1" w:rsidP="00E63BA1">
      <w:pPr>
        <w:rPr>
          <w:sz w:val="40"/>
          <w:szCs w:val="40"/>
        </w:rPr>
      </w:pPr>
    </w:p>
    <w:p w:rsidR="00E63BA1" w:rsidRDefault="00E63BA1" w:rsidP="00E63BA1"/>
    <w:p w:rsidR="00E63BA1" w:rsidRDefault="00E63BA1" w:rsidP="00E63BA1"/>
    <w:p w:rsidR="00E63BA1" w:rsidRPr="00FD464A" w:rsidRDefault="00E63BA1" w:rsidP="00E63BA1"/>
    <w:p w:rsidR="00E63BA1" w:rsidRPr="00E63BA1" w:rsidRDefault="00E63BA1" w:rsidP="00E63BA1">
      <w:pPr>
        <w:jc w:val="center"/>
        <w:rPr>
          <w:rFonts w:ascii="Arial Black" w:hAnsi="Arial Black" w:cs="Century Schoolbook"/>
          <w:b/>
          <w:bCs/>
          <w:sz w:val="56"/>
          <w:szCs w:val="56"/>
        </w:rPr>
      </w:pPr>
      <w:r w:rsidRPr="0042324C">
        <w:rPr>
          <w:rFonts w:ascii="Arial Black" w:hAnsi="Arial Black" w:cs="Century Schoolbook"/>
          <w:b/>
          <w:bCs/>
          <w:sz w:val="56"/>
          <w:szCs w:val="56"/>
        </w:rPr>
        <w:t>ΠΡΩΤΟΚΟΛΛΟ</w:t>
      </w:r>
      <w:r>
        <w:rPr>
          <w:rFonts w:ascii="Arial Black" w:hAnsi="Arial Black" w:cs="Century Schoolbook"/>
          <w:b/>
          <w:bCs/>
          <w:sz w:val="56"/>
          <w:szCs w:val="56"/>
        </w:rPr>
        <w:t xml:space="preserve"> ΠΡΟΛΗΨΗΣ ΚΑΙ ΦΡΟΝΤΙΔΑΣ ΕΛΚΩΝ ΚΑΤΑΚΛΙΣΗΣ</w:t>
      </w:r>
    </w:p>
    <w:p w:rsidR="00E63BA1" w:rsidRPr="001B0244" w:rsidRDefault="00E63BA1" w:rsidP="00E63BA1">
      <w:pPr>
        <w:jc w:val="center"/>
        <w:rPr>
          <w:rFonts w:ascii="Arial Black" w:hAnsi="Arial Black" w:cs="Century Schoolbook"/>
          <w:b/>
          <w:bCs/>
          <w:sz w:val="56"/>
          <w:szCs w:val="56"/>
        </w:rPr>
      </w:pPr>
    </w:p>
    <w:p w:rsidR="00E63BA1" w:rsidRPr="0042324C" w:rsidRDefault="00E63BA1" w:rsidP="00E63BA1">
      <w:pPr>
        <w:rPr>
          <w:rFonts w:ascii="Arial Black" w:hAnsi="Arial Black"/>
          <w:sz w:val="56"/>
          <w:szCs w:val="56"/>
        </w:rPr>
      </w:pPr>
    </w:p>
    <w:p w:rsidR="00E63BA1" w:rsidRPr="00FD464A" w:rsidRDefault="00E63BA1" w:rsidP="00E63BA1">
      <w:pPr>
        <w:rPr>
          <w:sz w:val="56"/>
          <w:szCs w:val="56"/>
        </w:rPr>
      </w:pPr>
    </w:p>
    <w:p w:rsidR="00E63BA1" w:rsidRPr="00FD464A" w:rsidRDefault="00E63BA1" w:rsidP="00E63BA1">
      <w:pPr>
        <w:rPr>
          <w:rFonts w:ascii="Arial" w:hAnsi="Arial" w:cs="Arial"/>
          <w:sz w:val="56"/>
          <w:szCs w:val="56"/>
        </w:rPr>
      </w:pPr>
    </w:p>
    <w:p w:rsidR="00E63BA1" w:rsidRDefault="00E63BA1" w:rsidP="00E63BA1">
      <w:pPr>
        <w:jc w:val="right"/>
        <w:rPr>
          <w:rFonts w:ascii="Arial" w:hAnsi="Arial" w:cs="Arial"/>
          <w:sz w:val="32"/>
          <w:szCs w:val="32"/>
        </w:rPr>
      </w:pPr>
      <w:r w:rsidRPr="000106BB">
        <w:rPr>
          <w:rFonts w:ascii="Arial" w:hAnsi="Arial" w:cs="Arial"/>
          <w:sz w:val="32"/>
          <w:szCs w:val="32"/>
        </w:rPr>
        <w:t>ΔΡΑΝΤΑΚΗ ΒΑΣΙΛΙΚΗ, ΝΟΣΗΛΕΥΤΡΙΑ ΠΕ</w:t>
      </w:r>
      <w:r>
        <w:rPr>
          <w:rFonts w:ascii="Arial" w:hAnsi="Arial" w:cs="Arial"/>
          <w:sz w:val="32"/>
          <w:szCs w:val="32"/>
        </w:rPr>
        <w:t xml:space="preserve"> </w:t>
      </w:r>
      <w:r w:rsidRPr="000106BB">
        <w:rPr>
          <w:rFonts w:ascii="Arial" w:hAnsi="Arial" w:cs="Arial"/>
          <w:sz w:val="32"/>
          <w:szCs w:val="32"/>
        </w:rPr>
        <w:t>ΤΡΙΑΝΤΑΦΥΛΛΟΥ ΑΝΑΣΤΑΣΙΑ, ΠΡΟΙΣΤΑΜΕΝΗ ΠΑΘΟΛΟΓΙΚΗΣ ΚΛΙΝΙΚΗΣ</w:t>
      </w:r>
    </w:p>
    <w:p w:rsidR="00E63BA1" w:rsidRDefault="00E63BA1" w:rsidP="00E63BA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 w:rsidRPr="0083464C">
        <w:rPr>
          <w:rFonts w:ascii="Arial" w:hAnsi="Arial" w:cs="Arial"/>
          <w:b/>
          <w:i/>
          <w:sz w:val="32"/>
          <w:szCs w:val="32"/>
        </w:rPr>
        <w:lastRenderedPageBreak/>
        <w:t>ΤΙΤΛΟΣ</w:t>
      </w:r>
      <w:r>
        <w:rPr>
          <w:rFonts w:ascii="Arial" w:hAnsi="Arial" w:cs="Arial"/>
          <w:b/>
          <w:i/>
          <w:sz w:val="32"/>
          <w:szCs w:val="32"/>
        </w:rPr>
        <w:t xml:space="preserve">: </w:t>
      </w:r>
      <w:r w:rsidRPr="00E63BA1">
        <w:rPr>
          <w:rFonts w:ascii="Arial" w:hAnsi="Arial" w:cs="Arial"/>
          <w:b/>
          <w:i/>
          <w:sz w:val="32"/>
          <w:szCs w:val="32"/>
        </w:rPr>
        <w:t>ΠΡΟΛΗΨΗ ΚΑΙ ΦΡΟΝΤΙΔΑ ΕΛΚΩΝ ΚΑΤΑΚΛΙΣΗΣ</w:t>
      </w:r>
    </w:p>
    <w:p w:rsidR="00024B7F" w:rsidRPr="00024B7F" w:rsidRDefault="00024B7F" w:rsidP="00E63BA1">
      <w:pPr>
        <w:jc w:val="center"/>
        <w:rPr>
          <w:rFonts w:ascii="Arial Black" w:hAnsi="Arial Black" w:cs="Century Schoolbook"/>
          <w:b/>
          <w:bCs/>
          <w:sz w:val="56"/>
          <w:szCs w:val="56"/>
          <w:lang w:val="en-US"/>
        </w:rPr>
      </w:pPr>
    </w:p>
    <w:p w:rsidR="00E63BA1" w:rsidRPr="004454FD" w:rsidRDefault="00E63BA1" w:rsidP="0044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15"/>
          <w:sz w:val="28"/>
          <w:szCs w:val="28"/>
          <w:lang w:eastAsia="el-GR"/>
        </w:rPr>
      </w:pPr>
      <w:r>
        <w:rPr>
          <w:rFonts w:ascii="Arial" w:hAnsi="Arial" w:cs="Arial"/>
          <w:b/>
          <w:i/>
          <w:sz w:val="32"/>
          <w:szCs w:val="32"/>
        </w:rPr>
        <w:t>ΟΡΙΣΜΟΣ:</w:t>
      </w:r>
      <w:r w:rsidRPr="00E63BA1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="007C7890" w:rsidRPr="004454FD">
        <w:rPr>
          <w:rFonts w:ascii="Arial" w:eastAsia="Times New Roman" w:hAnsi="Arial" w:cs="Arial"/>
          <w:color w:val="000000"/>
          <w:spacing w:val="15"/>
          <w:sz w:val="28"/>
          <w:szCs w:val="28"/>
          <w:lang w:eastAsia="el-GR"/>
        </w:rPr>
        <w:t>Οι κατακλίσεις είναι περιοχές εντοπισμένης νέκρωσης, αποτέλεσμα κακής αιμάτωσης των εν λόγω περιοχών, που καταλήγουν στο σχηματισμό ελκών ( τα έλκη απορρέουν από παρατεταμένη ακινητοποίηση είτε στο κρεβάτι, είτε σε γύψινους επιδέσμους).</w:t>
      </w:r>
    </w:p>
    <w:p w:rsidR="003767DA" w:rsidRPr="009F69A7" w:rsidRDefault="005E0DA2" w:rsidP="009F6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15"/>
          <w:sz w:val="28"/>
          <w:szCs w:val="28"/>
          <w:lang w:eastAsia="el-GR"/>
        </w:rPr>
      </w:pPr>
      <w:r w:rsidRPr="004454FD">
        <w:rPr>
          <w:rFonts w:ascii="Arial" w:eastAsia="Times New Roman" w:hAnsi="Arial" w:cs="Arial"/>
          <w:color w:val="000000"/>
          <w:spacing w:val="15"/>
          <w:sz w:val="28"/>
          <w:szCs w:val="28"/>
          <w:lang w:eastAsia="el-GR"/>
        </w:rPr>
        <w:tab/>
        <w:t xml:space="preserve">Οι πιο ευπαθείς περιοχές για την εμφάνιση κατακλίσεων είναι αυτές που καλύπτουν οστικές περιοχές (πχ. Περιοχή ιερού οστού, ισχία, </w:t>
      </w:r>
      <w:proofErr w:type="spellStart"/>
      <w:r w:rsidRPr="004454FD">
        <w:rPr>
          <w:rFonts w:ascii="Arial" w:eastAsia="Times New Roman" w:hAnsi="Arial" w:cs="Arial"/>
          <w:color w:val="000000"/>
          <w:spacing w:val="15"/>
          <w:sz w:val="28"/>
          <w:szCs w:val="28"/>
          <w:lang w:eastAsia="el-GR"/>
        </w:rPr>
        <w:t>τροχαντήρες</w:t>
      </w:r>
      <w:proofErr w:type="spellEnd"/>
      <w:r w:rsidRPr="004454FD">
        <w:rPr>
          <w:rFonts w:ascii="Arial" w:eastAsia="Times New Roman" w:hAnsi="Arial" w:cs="Arial"/>
          <w:color w:val="000000"/>
          <w:spacing w:val="15"/>
          <w:sz w:val="28"/>
          <w:szCs w:val="28"/>
          <w:lang w:eastAsia="el-GR"/>
        </w:rPr>
        <w:t xml:space="preserve">, ακανθώδεις αποφύσεις, </w:t>
      </w:r>
      <w:proofErr w:type="spellStart"/>
      <w:r w:rsidRPr="004454FD">
        <w:rPr>
          <w:rFonts w:ascii="Arial" w:eastAsia="Times New Roman" w:hAnsi="Arial" w:cs="Arial"/>
          <w:color w:val="000000"/>
          <w:spacing w:val="15"/>
          <w:sz w:val="28"/>
          <w:szCs w:val="28"/>
          <w:lang w:eastAsia="el-GR"/>
        </w:rPr>
        <w:t>ωποπλάτη</w:t>
      </w:r>
      <w:proofErr w:type="spellEnd"/>
      <w:r w:rsidRPr="004454FD">
        <w:rPr>
          <w:rFonts w:ascii="Arial" w:eastAsia="Times New Roman" w:hAnsi="Arial" w:cs="Arial"/>
          <w:color w:val="000000"/>
          <w:spacing w:val="15"/>
          <w:sz w:val="28"/>
          <w:szCs w:val="28"/>
          <w:lang w:eastAsia="el-GR"/>
        </w:rPr>
        <w:t>) ή περιοχές που ασκείται όλο το βάρος του σώματος (φτέρνες, γλουτοί)</w:t>
      </w:r>
    </w:p>
    <w:p w:rsidR="004454FD" w:rsidRPr="00436C21" w:rsidRDefault="004454FD" w:rsidP="003767DA">
      <w:pPr>
        <w:shd w:val="clear" w:color="auto" w:fill="FFFFFF"/>
        <w:spacing w:after="0" w:line="240" w:lineRule="auto"/>
        <w:rPr>
          <w:rFonts w:ascii="Arial" w:hAnsi="Arial" w:cs="Arial"/>
          <w:b/>
          <w:i/>
        </w:rPr>
      </w:pPr>
    </w:p>
    <w:p w:rsidR="001228F7" w:rsidRPr="001228F7" w:rsidRDefault="001228F7" w:rsidP="001228F7">
      <w:pPr>
        <w:pStyle w:val="a4"/>
        <w:shd w:val="clear" w:color="auto" w:fill="FFFFFF"/>
        <w:spacing w:after="0" w:line="240" w:lineRule="auto"/>
        <w:rPr>
          <w:rFonts w:ascii="Arial" w:hAnsi="Arial" w:cs="Arial"/>
          <w:b/>
          <w:i/>
        </w:rPr>
      </w:pPr>
    </w:p>
    <w:tbl>
      <w:tblPr>
        <w:tblW w:w="8163" w:type="dxa"/>
        <w:tblInd w:w="93" w:type="dxa"/>
        <w:tblLook w:val="04A0"/>
      </w:tblPr>
      <w:tblGrid>
        <w:gridCol w:w="8163"/>
      </w:tblGrid>
      <w:tr w:rsidR="003767DA" w:rsidRPr="003767DA" w:rsidTr="00024B7F">
        <w:trPr>
          <w:trHeight w:val="313"/>
        </w:trPr>
        <w:tc>
          <w:tcPr>
            <w:tcW w:w="8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D99795"/>
            </w:tcBorders>
            <w:shd w:val="clear" w:color="F2DDDC" w:fill="F2DDDC"/>
            <w:noWrap/>
            <w:vAlign w:val="bottom"/>
            <w:hideMark/>
          </w:tcPr>
          <w:p w:rsidR="003767DA" w:rsidRPr="003767DA" w:rsidRDefault="003767DA" w:rsidP="003767D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el-GR"/>
              </w:rPr>
            </w:pPr>
            <w:r w:rsidRPr="003767DA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el-GR"/>
              </w:rPr>
              <w:t>ΣΤΑΔΙΑ ΚΑΤΑΚΛΙΣΗΣ</w:t>
            </w:r>
          </w:p>
        </w:tc>
      </w:tr>
      <w:tr w:rsidR="003767DA" w:rsidRPr="003767DA" w:rsidTr="00024B7F">
        <w:trPr>
          <w:trHeight w:val="612"/>
        </w:trPr>
        <w:tc>
          <w:tcPr>
            <w:tcW w:w="8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6B9B8" w:fill="E6B9B8"/>
            <w:vAlign w:val="bottom"/>
            <w:hideMark/>
          </w:tcPr>
          <w:p w:rsidR="003767DA" w:rsidRPr="003767DA" w:rsidRDefault="003767DA" w:rsidP="00376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767DA">
              <w:rPr>
                <w:rFonts w:eastAsia="Times New Roman" w:cs="Calibri"/>
                <w:b/>
                <w:bCs/>
                <w:color w:val="000000"/>
                <w:lang w:eastAsia="el-GR"/>
              </w:rPr>
              <w:t>Στάδιο 0:</w:t>
            </w:r>
            <w:r w:rsidRPr="003767DA">
              <w:rPr>
                <w:rFonts w:eastAsia="Times New Roman" w:cs="Calibri"/>
                <w:color w:val="000000"/>
                <w:lang w:eastAsia="el-GR"/>
              </w:rPr>
              <w:t xml:space="preserve"> Δέρμα άθικτο, καθαρό, στεγνό, χωρίς ερύθημα, οίδημα ή ουλές.</w:t>
            </w:r>
          </w:p>
        </w:tc>
      </w:tr>
      <w:tr w:rsidR="003767DA" w:rsidRPr="003767DA" w:rsidTr="00024B7F">
        <w:trPr>
          <w:trHeight w:val="910"/>
        </w:trPr>
        <w:tc>
          <w:tcPr>
            <w:tcW w:w="8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DDDC" w:fill="F2DDDC"/>
            <w:vAlign w:val="bottom"/>
            <w:hideMark/>
          </w:tcPr>
          <w:p w:rsidR="003767DA" w:rsidRPr="003767DA" w:rsidRDefault="003767DA" w:rsidP="00376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767DA">
              <w:rPr>
                <w:rFonts w:eastAsia="Times New Roman" w:cs="Calibri"/>
                <w:b/>
                <w:bCs/>
                <w:color w:val="000000"/>
                <w:lang w:eastAsia="el-GR"/>
              </w:rPr>
              <w:t>Στάδιο 1</w:t>
            </w:r>
            <w:r w:rsidRPr="003767DA">
              <w:rPr>
                <w:rFonts w:eastAsia="Times New Roman" w:cs="Calibri"/>
                <w:color w:val="000000"/>
                <w:lang w:eastAsia="el-GR"/>
              </w:rPr>
              <w:t>:Αντιδραστική υπεραιμία αλλά παροδική, το δέρμα επανέρχεται στο φυσιολογικό του χρώμα μέσα σε 3- 15 λεπτά.</w:t>
            </w:r>
          </w:p>
        </w:tc>
      </w:tr>
      <w:tr w:rsidR="003767DA" w:rsidRPr="003767DA" w:rsidTr="00024B7F">
        <w:trPr>
          <w:trHeight w:val="1507"/>
        </w:trPr>
        <w:tc>
          <w:tcPr>
            <w:tcW w:w="8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6B9B8" w:fill="E6B9B8"/>
            <w:vAlign w:val="bottom"/>
            <w:hideMark/>
          </w:tcPr>
          <w:p w:rsidR="003767DA" w:rsidRPr="003767DA" w:rsidRDefault="003767DA" w:rsidP="00376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767DA">
              <w:rPr>
                <w:rFonts w:eastAsia="Times New Roman" w:cs="Calibri"/>
                <w:b/>
                <w:bCs/>
                <w:color w:val="000000"/>
                <w:lang w:eastAsia="el-GR"/>
              </w:rPr>
              <w:t>Στάδιο 2</w:t>
            </w:r>
            <w:r w:rsidRPr="003767DA">
              <w:rPr>
                <w:rFonts w:eastAsia="Times New Roman" w:cs="Calibri"/>
                <w:color w:val="000000"/>
                <w:lang w:eastAsia="el-GR"/>
              </w:rPr>
              <w:t>: Αντιδραστική υπεραιμία. Το δέρμα δεν επανέρχεται στο φυσιολογικό του χρώμα όταν αρθεί η πίεση. Τα στάδια αυτά (1 και 2) αντιστοιχούν στο στάδιο της απειλούμενης εμφάνισης του έλκους</w:t>
            </w:r>
          </w:p>
        </w:tc>
      </w:tr>
      <w:tr w:rsidR="003767DA" w:rsidRPr="003767DA" w:rsidTr="00024B7F">
        <w:trPr>
          <w:trHeight w:val="1507"/>
        </w:trPr>
        <w:tc>
          <w:tcPr>
            <w:tcW w:w="8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DDDC" w:fill="F2DDDC"/>
            <w:vAlign w:val="bottom"/>
            <w:hideMark/>
          </w:tcPr>
          <w:p w:rsidR="003767DA" w:rsidRPr="003767DA" w:rsidRDefault="003767DA" w:rsidP="00376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767DA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Στάδιο 3: </w:t>
            </w:r>
            <w:r w:rsidRPr="003767DA">
              <w:rPr>
                <w:rFonts w:eastAsia="Times New Roman" w:cs="Calibri"/>
                <w:color w:val="000000"/>
                <w:lang w:eastAsia="el-GR"/>
              </w:rPr>
              <w:t xml:space="preserve">Ρωγμές στην επιδερμίδα, ερύθημα, οίδημα, </w:t>
            </w:r>
            <w:proofErr w:type="spellStart"/>
            <w:r w:rsidRPr="003767DA">
              <w:rPr>
                <w:rFonts w:eastAsia="Times New Roman" w:cs="Calibri"/>
                <w:color w:val="000000"/>
                <w:lang w:eastAsia="el-GR"/>
              </w:rPr>
              <w:t>φυσσαλίδες</w:t>
            </w:r>
            <w:proofErr w:type="spellEnd"/>
            <w:r w:rsidRPr="003767DA">
              <w:rPr>
                <w:rFonts w:eastAsia="Times New Roman" w:cs="Calibri"/>
                <w:color w:val="000000"/>
                <w:lang w:eastAsia="el-GR"/>
              </w:rPr>
              <w:t xml:space="preserve"> και/ ή διάβρωση, σκλήρυνση. Το στάδιο αυτό αντιστοιχεί στο στάδιο που προηγείται της εμφάνισης του έλκους</w:t>
            </w:r>
          </w:p>
        </w:tc>
      </w:tr>
      <w:tr w:rsidR="003767DA" w:rsidRPr="003767DA" w:rsidTr="00024B7F">
        <w:trPr>
          <w:trHeight w:val="612"/>
        </w:trPr>
        <w:tc>
          <w:tcPr>
            <w:tcW w:w="8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6B9B8" w:fill="E6B9B8"/>
            <w:vAlign w:val="bottom"/>
            <w:hideMark/>
          </w:tcPr>
          <w:p w:rsidR="003767DA" w:rsidRPr="003767DA" w:rsidRDefault="003767DA" w:rsidP="00376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767DA">
              <w:rPr>
                <w:rFonts w:eastAsia="Times New Roman" w:cs="Calibri"/>
                <w:b/>
                <w:bCs/>
                <w:color w:val="000000"/>
                <w:lang w:eastAsia="el-GR"/>
              </w:rPr>
              <w:t>Στάδιο 4:</w:t>
            </w:r>
            <w:r w:rsidRPr="003767DA">
              <w:rPr>
                <w:rFonts w:eastAsia="Times New Roman" w:cs="Calibri"/>
                <w:color w:val="000000"/>
                <w:lang w:eastAsia="el-GR"/>
              </w:rPr>
              <w:t xml:space="preserve"> Ανοικτές βλάβες με σχηματισμό κρατήρα, ερυθρότητα, εσχάρες και/ ή έκκριση.</w:t>
            </w:r>
          </w:p>
        </w:tc>
      </w:tr>
      <w:tr w:rsidR="003767DA" w:rsidRPr="003767DA" w:rsidTr="00024B7F">
        <w:trPr>
          <w:trHeight w:val="1077"/>
        </w:trPr>
        <w:tc>
          <w:tcPr>
            <w:tcW w:w="816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F2DDDC" w:fill="F2DDDC"/>
            <w:vAlign w:val="bottom"/>
            <w:hideMark/>
          </w:tcPr>
          <w:p w:rsidR="003767DA" w:rsidRPr="003767DA" w:rsidRDefault="003767DA" w:rsidP="00376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767DA">
              <w:rPr>
                <w:rFonts w:eastAsia="Times New Roman" w:cs="Calibri"/>
                <w:b/>
                <w:bCs/>
                <w:color w:val="000000"/>
                <w:lang w:eastAsia="el-GR"/>
              </w:rPr>
              <w:t>Στάδιο 5:</w:t>
            </w:r>
            <w:r w:rsidRPr="003767DA">
              <w:rPr>
                <w:rFonts w:eastAsia="Times New Roman" w:cs="Calibri"/>
                <w:color w:val="000000"/>
                <w:lang w:eastAsia="el-GR"/>
              </w:rPr>
              <w:t xml:space="preserve"> Εν τω </w:t>
            </w:r>
            <w:proofErr w:type="spellStart"/>
            <w:r w:rsidRPr="003767DA">
              <w:rPr>
                <w:rFonts w:eastAsia="Times New Roman" w:cs="Calibri"/>
                <w:color w:val="000000"/>
                <w:lang w:eastAsia="el-GR"/>
              </w:rPr>
              <w:t>βάθει</w:t>
            </w:r>
            <w:proofErr w:type="spellEnd"/>
            <w:r w:rsidRPr="003767DA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proofErr w:type="spellStart"/>
            <w:r w:rsidRPr="003767DA">
              <w:rPr>
                <w:rFonts w:eastAsia="Times New Roman" w:cs="Calibri"/>
                <w:color w:val="000000"/>
                <w:lang w:eastAsia="el-GR"/>
              </w:rPr>
              <w:t>διατιτραίνουσα</w:t>
            </w:r>
            <w:proofErr w:type="spellEnd"/>
            <w:r w:rsidRPr="003767DA">
              <w:rPr>
                <w:rFonts w:eastAsia="Times New Roman" w:cs="Calibri"/>
                <w:color w:val="000000"/>
                <w:lang w:eastAsia="el-GR"/>
              </w:rPr>
              <w:t xml:space="preserve"> νέκρωση με </w:t>
            </w:r>
            <w:proofErr w:type="spellStart"/>
            <w:r w:rsidRPr="003767DA">
              <w:rPr>
                <w:rFonts w:eastAsia="Times New Roman" w:cs="Calibri"/>
                <w:color w:val="000000"/>
                <w:lang w:eastAsia="el-GR"/>
              </w:rPr>
              <w:t>επινέμηση</w:t>
            </w:r>
            <w:proofErr w:type="spellEnd"/>
            <w:r w:rsidRPr="003767DA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proofErr w:type="spellStart"/>
            <w:r w:rsidRPr="003767DA">
              <w:rPr>
                <w:rFonts w:eastAsia="Times New Roman" w:cs="Calibri"/>
                <w:color w:val="000000"/>
                <w:lang w:eastAsia="el-GR"/>
              </w:rPr>
              <w:t>περιτονίας</w:t>
            </w:r>
            <w:proofErr w:type="spellEnd"/>
            <w:r w:rsidRPr="003767DA">
              <w:rPr>
                <w:rFonts w:eastAsia="Times New Roman" w:cs="Calibri"/>
                <w:color w:val="000000"/>
                <w:lang w:eastAsia="el-GR"/>
              </w:rPr>
              <w:t>, μυών και/ ή οστών, παρουσία υποσκαφής συνήθως. Τα στάδια 4 και 5 αντιστοιχούν στο στάδιο της εγκατάστασης του έλκους.</w:t>
            </w:r>
          </w:p>
        </w:tc>
      </w:tr>
    </w:tbl>
    <w:p w:rsidR="001228F7" w:rsidRPr="001228F7" w:rsidRDefault="001228F7" w:rsidP="001228F7">
      <w:pPr>
        <w:shd w:val="clear" w:color="auto" w:fill="FFFFFF"/>
        <w:spacing w:after="0" w:line="240" w:lineRule="auto"/>
        <w:rPr>
          <w:rFonts w:ascii="Arial" w:hAnsi="Arial" w:cs="Arial"/>
          <w:b/>
          <w:i/>
        </w:rPr>
      </w:pPr>
    </w:p>
    <w:p w:rsidR="007C7890" w:rsidRDefault="007C7890" w:rsidP="007C7890">
      <w:pPr>
        <w:pStyle w:val="a4"/>
        <w:shd w:val="clear" w:color="auto" w:fill="FFFFFF"/>
        <w:spacing w:after="0" w:line="240" w:lineRule="auto"/>
        <w:rPr>
          <w:rFonts w:ascii="Arial" w:hAnsi="Arial" w:cs="Arial"/>
          <w:b/>
          <w:i/>
          <w:lang w:val="en-US"/>
        </w:rPr>
      </w:pPr>
    </w:p>
    <w:p w:rsidR="001228F7" w:rsidRDefault="001228F7" w:rsidP="001228F7">
      <w:pPr>
        <w:tabs>
          <w:tab w:val="left" w:pos="6165"/>
        </w:tabs>
        <w:ind w:left="360" w:firstLine="360"/>
        <w:rPr>
          <w:rFonts w:ascii="Arial" w:hAnsi="Arial" w:cs="Arial"/>
          <w:b/>
          <w:i/>
          <w:sz w:val="28"/>
          <w:szCs w:val="28"/>
          <w:lang w:val="en-US"/>
        </w:rPr>
      </w:pPr>
    </w:p>
    <w:p w:rsidR="00024B7F" w:rsidRDefault="00024B7F" w:rsidP="001228F7">
      <w:pPr>
        <w:tabs>
          <w:tab w:val="left" w:pos="6165"/>
        </w:tabs>
        <w:ind w:left="360" w:firstLine="360"/>
        <w:rPr>
          <w:rFonts w:ascii="Arial" w:hAnsi="Arial" w:cs="Arial"/>
          <w:b/>
          <w:i/>
          <w:sz w:val="28"/>
          <w:szCs w:val="28"/>
          <w:lang w:val="en-US"/>
        </w:rPr>
      </w:pPr>
    </w:p>
    <w:p w:rsidR="00024B7F" w:rsidRPr="00024B7F" w:rsidRDefault="00024B7F" w:rsidP="001228F7">
      <w:pPr>
        <w:tabs>
          <w:tab w:val="left" w:pos="6165"/>
        </w:tabs>
        <w:ind w:left="360" w:firstLine="360"/>
        <w:rPr>
          <w:rFonts w:ascii="Arial" w:hAnsi="Arial" w:cs="Arial"/>
          <w:b/>
          <w:i/>
          <w:sz w:val="28"/>
          <w:szCs w:val="28"/>
          <w:lang w:val="en-US"/>
        </w:rPr>
      </w:pPr>
    </w:p>
    <w:p w:rsidR="00E63BA1" w:rsidRDefault="00E63BA1" w:rsidP="00E63BA1">
      <w:pPr>
        <w:rPr>
          <w:rFonts w:ascii="Arial" w:hAnsi="Arial" w:cs="Arial"/>
          <w:b/>
          <w:i/>
          <w:sz w:val="28"/>
          <w:szCs w:val="28"/>
        </w:rPr>
      </w:pPr>
      <w:r w:rsidRPr="00436D7B">
        <w:rPr>
          <w:rFonts w:ascii="Arial" w:hAnsi="Arial" w:cs="Arial"/>
          <w:b/>
          <w:i/>
          <w:sz w:val="28"/>
          <w:szCs w:val="28"/>
        </w:rPr>
        <w:t>Α. ΑΠΑΡΑΙΤΗΤΟ ΥΛΙΚΟ:</w:t>
      </w:r>
    </w:p>
    <w:p w:rsidR="001228F7" w:rsidRPr="004454FD" w:rsidRDefault="001228F7" w:rsidP="00122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el-GR"/>
        </w:rPr>
      </w:pPr>
      <w:r w:rsidRPr="004454FD">
        <w:rPr>
          <w:rFonts w:ascii="Arial" w:eastAsia="Times New Roman" w:hAnsi="Arial" w:cs="Arial"/>
          <w:color w:val="000000"/>
          <w:spacing w:val="45"/>
          <w:sz w:val="28"/>
          <w:szCs w:val="28"/>
          <w:u w:val="single"/>
          <w:lang w:eastAsia="el-GR"/>
        </w:rPr>
        <w:t>Υλικά που πρέπει να έχει </w:t>
      </w:r>
      <w:r w:rsidR="003767DA" w:rsidRPr="004454FD">
        <w:rPr>
          <w:rFonts w:ascii="Arial" w:eastAsia="Times New Roman" w:hAnsi="Arial" w:cs="Arial"/>
          <w:color w:val="000000"/>
          <w:spacing w:val="45"/>
          <w:sz w:val="28"/>
          <w:szCs w:val="28"/>
          <w:u w:val="single"/>
          <w:lang w:eastAsia="el-GR"/>
        </w:rPr>
        <w:t>τ</w:t>
      </w:r>
      <w:r w:rsidRPr="004454FD">
        <w:rPr>
          <w:rFonts w:ascii="Arial" w:eastAsia="Times New Roman" w:hAnsi="Arial" w:cs="Arial"/>
          <w:color w:val="000000"/>
          <w:spacing w:val="45"/>
          <w:sz w:val="28"/>
          <w:szCs w:val="28"/>
          <w:u w:val="single"/>
          <w:lang w:eastAsia="el-GR"/>
        </w:rPr>
        <w:t>ο νοσηλευτικ</w:t>
      </w:r>
      <w:r w:rsidR="00375F54">
        <w:rPr>
          <w:rFonts w:ascii="Arial" w:eastAsia="Times New Roman" w:hAnsi="Arial" w:cs="Arial"/>
          <w:color w:val="000000"/>
          <w:spacing w:val="45"/>
          <w:sz w:val="28"/>
          <w:szCs w:val="28"/>
          <w:u w:val="single"/>
          <w:lang w:eastAsia="el-GR"/>
        </w:rPr>
        <w:t xml:space="preserve">ό </w:t>
      </w:r>
      <w:r w:rsidRPr="004454FD">
        <w:rPr>
          <w:rFonts w:ascii="Arial" w:eastAsia="Times New Roman" w:hAnsi="Arial" w:cs="Arial"/>
          <w:color w:val="000000"/>
          <w:sz w:val="28"/>
          <w:szCs w:val="28"/>
          <w:u w:val="single"/>
          <w:lang w:eastAsia="el-GR"/>
        </w:rPr>
        <w:t>τροχήλατο</w:t>
      </w:r>
    </w:p>
    <w:p w:rsidR="004454FD" w:rsidRPr="004454FD" w:rsidRDefault="003767DA" w:rsidP="00024B7F">
      <w:pPr>
        <w:pStyle w:val="a4"/>
        <w:ind w:left="0"/>
        <w:rPr>
          <w:rFonts w:ascii="Arial" w:hAnsi="Arial" w:cs="Arial"/>
          <w:color w:val="2C2B2B"/>
          <w:sz w:val="28"/>
          <w:szCs w:val="28"/>
          <w:shd w:val="clear" w:color="auto" w:fill="F4E7BD"/>
        </w:rPr>
      </w:pPr>
      <w:r w:rsidRPr="004454FD">
        <w:rPr>
          <w:rFonts w:ascii="Arial" w:hAnsi="Arial" w:cs="Arial"/>
          <w:color w:val="2C2B2B"/>
          <w:sz w:val="28"/>
          <w:szCs w:val="28"/>
          <w:shd w:val="clear" w:color="auto" w:fill="F4E7BD"/>
        </w:rPr>
        <w:t xml:space="preserve"> </w:t>
      </w:r>
    </w:p>
    <w:p w:rsidR="003767DA" w:rsidRPr="00024B7F" w:rsidRDefault="00024B7F" w:rsidP="003767DA">
      <w:pPr>
        <w:pStyle w:val="a4"/>
        <w:numPr>
          <w:ilvl w:val="0"/>
          <w:numId w:val="4"/>
        </w:numPr>
        <w:rPr>
          <w:rFonts w:ascii="Arial" w:hAnsi="Arial" w:cs="Arial"/>
          <w:color w:val="2C2B2B"/>
          <w:sz w:val="28"/>
          <w:szCs w:val="28"/>
          <w:shd w:val="clear" w:color="auto" w:fill="F4E7BD"/>
        </w:rPr>
      </w:pPr>
      <w:r w:rsidRPr="00024B7F">
        <w:rPr>
          <w:rFonts w:ascii="Arial" w:hAnsi="Arial" w:cs="Arial"/>
          <w:color w:val="2C2B2B"/>
          <w:sz w:val="28"/>
          <w:szCs w:val="28"/>
          <w:shd w:val="clear" w:color="auto" w:fill="F4E7BD"/>
        </w:rPr>
        <w:t>Χάρτινο τετράγωνο-αδιάβροχο</w:t>
      </w:r>
    </w:p>
    <w:p w:rsidR="00024B7F" w:rsidRDefault="00024B7F" w:rsidP="003767DA">
      <w:pPr>
        <w:pStyle w:val="a4"/>
        <w:numPr>
          <w:ilvl w:val="0"/>
          <w:numId w:val="4"/>
        </w:numPr>
        <w:rPr>
          <w:rFonts w:ascii="Arial" w:hAnsi="Arial" w:cs="Arial"/>
          <w:color w:val="2C2B2B"/>
          <w:sz w:val="28"/>
          <w:szCs w:val="28"/>
          <w:shd w:val="clear" w:color="auto" w:fill="F4E7BD"/>
        </w:rPr>
      </w:pPr>
      <w:r w:rsidRPr="00024B7F">
        <w:rPr>
          <w:rFonts w:ascii="Arial" w:hAnsi="Arial" w:cs="Arial"/>
          <w:color w:val="2C2B2B"/>
          <w:sz w:val="28"/>
          <w:szCs w:val="28"/>
          <w:shd w:val="clear" w:color="auto" w:fill="F4E7BD"/>
        </w:rPr>
        <w:t>Σετ αποστειρωμένων γαζών</w:t>
      </w:r>
    </w:p>
    <w:p w:rsidR="00024B7F" w:rsidRDefault="00024B7F" w:rsidP="003767DA">
      <w:pPr>
        <w:pStyle w:val="a4"/>
        <w:numPr>
          <w:ilvl w:val="0"/>
          <w:numId w:val="4"/>
        </w:numPr>
        <w:rPr>
          <w:rFonts w:ascii="Arial" w:hAnsi="Arial" w:cs="Arial"/>
          <w:color w:val="2C2B2B"/>
          <w:sz w:val="28"/>
          <w:szCs w:val="28"/>
          <w:shd w:val="clear" w:color="auto" w:fill="F4E7BD"/>
        </w:rPr>
      </w:pPr>
      <w:r>
        <w:rPr>
          <w:rFonts w:ascii="Arial" w:hAnsi="Arial" w:cs="Arial"/>
          <w:color w:val="2C2B2B"/>
          <w:sz w:val="28"/>
          <w:szCs w:val="28"/>
          <w:shd w:val="clear" w:color="auto" w:fill="F4E7BD"/>
        </w:rPr>
        <w:t>Γάντια αποστειρωμένα</w:t>
      </w:r>
    </w:p>
    <w:p w:rsidR="00024B7F" w:rsidRPr="00024B7F" w:rsidRDefault="00024B7F" w:rsidP="003767DA">
      <w:pPr>
        <w:pStyle w:val="a4"/>
        <w:numPr>
          <w:ilvl w:val="0"/>
          <w:numId w:val="4"/>
        </w:numPr>
        <w:rPr>
          <w:rFonts w:ascii="Arial" w:hAnsi="Arial" w:cs="Arial"/>
          <w:color w:val="2C2B2B"/>
          <w:sz w:val="28"/>
          <w:szCs w:val="28"/>
          <w:shd w:val="clear" w:color="auto" w:fill="F4E7BD"/>
        </w:rPr>
      </w:pPr>
      <w:r>
        <w:rPr>
          <w:rFonts w:ascii="Arial" w:hAnsi="Arial" w:cs="Arial"/>
          <w:color w:val="2C2B2B"/>
          <w:sz w:val="28"/>
          <w:szCs w:val="28"/>
          <w:shd w:val="clear" w:color="auto" w:fill="F4E7BD"/>
        </w:rPr>
        <w:t>Γάντια μιας χρήσης μη αποστειρωμένα</w:t>
      </w:r>
    </w:p>
    <w:p w:rsidR="00024B7F" w:rsidRPr="00024B7F" w:rsidRDefault="00024B7F" w:rsidP="003767DA">
      <w:pPr>
        <w:pStyle w:val="a4"/>
        <w:numPr>
          <w:ilvl w:val="0"/>
          <w:numId w:val="4"/>
        </w:numPr>
        <w:rPr>
          <w:rFonts w:ascii="Arial" w:hAnsi="Arial" w:cs="Arial"/>
          <w:color w:val="2C2B2B"/>
          <w:sz w:val="28"/>
          <w:szCs w:val="28"/>
          <w:shd w:val="clear" w:color="auto" w:fill="F4E7BD"/>
        </w:rPr>
      </w:pPr>
      <w:r w:rsidRPr="00024B7F">
        <w:rPr>
          <w:rFonts w:ascii="Arial" w:hAnsi="Arial" w:cs="Arial"/>
          <w:color w:val="2C2B2B"/>
          <w:sz w:val="28"/>
          <w:szCs w:val="28"/>
          <w:shd w:val="clear" w:color="auto" w:fill="F4E7BD"/>
        </w:rPr>
        <w:t>2 Λαβίδες</w:t>
      </w:r>
    </w:p>
    <w:p w:rsidR="00024B7F" w:rsidRPr="00A36136" w:rsidRDefault="00024B7F" w:rsidP="003767DA">
      <w:pPr>
        <w:pStyle w:val="a4"/>
        <w:numPr>
          <w:ilvl w:val="0"/>
          <w:numId w:val="4"/>
        </w:numPr>
        <w:rPr>
          <w:rFonts w:ascii="Arial" w:hAnsi="Arial" w:cs="Arial"/>
          <w:color w:val="2C2B2B"/>
          <w:sz w:val="28"/>
          <w:szCs w:val="28"/>
          <w:shd w:val="clear" w:color="auto" w:fill="F4E7BD"/>
        </w:rPr>
      </w:pPr>
      <w:r w:rsidRPr="00024B7F">
        <w:rPr>
          <w:rFonts w:ascii="Arial" w:hAnsi="Arial" w:cs="Arial"/>
          <w:color w:val="2C2B2B"/>
          <w:sz w:val="28"/>
          <w:szCs w:val="28"/>
          <w:shd w:val="clear" w:color="auto" w:fill="F4E7BD"/>
        </w:rPr>
        <w:t>Αμπούλες φυσιολογικού ορού</w:t>
      </w:r>
    </w:p>
    <w:p w:rsidR="00A36136" w:rsidRPr="00024B7F" w:rsidRDefault="00A36136" w:rsidP="003767DA">
      <w:pPr>
        <w:pStyle w:val="a4"/>
        <w:numPr>
          <w:ilvl w:val="0"/>
          <w:numId w:val="4"/>
        </w:numPr>
        <w:rPr>
          <w:rFonts w:ascii="Arial" w:hAnsi="Arial" w:cs="Arial"/>
          <w:color w:val="2C2B2B"/>
          <w:sz w:val="28"/>
          <w:szCs w:val="28"/>
          <w:shd w:val="clear" w:color="auto" w:fill="F4E7BD"/>
        </w:rPr>
      </w:pPr>
      <w:r>
        <w:rPr>
          <w:rFonts w:ascii="Arial" w:hAnsi="Arial" w:cs="Arial"/>
          <w:color w:val="2C2B2B"/>
          <w:sz w:val="28"/>
          <w:szCs w:val="28"/>
          <w:shd w:val="clear" w:color="auto" w:fill="F4E7BD"/>
        </w:rPr>
        <w:t>Αντισηπτικό διάλυμα</w:t>
      </w:r>
    </w:p>
    <w:p w:rsidR="003767DA" w:rsidRPr="00024B7F" w:rsidRDefault="003767DA" w:rsidP="003767DA">
      <w:pPr>
        <w:pStyle w:val="a4"/>
        <w:numPr>
          <w:ilvl w:val="0"/>
          <w:numId w:val="4"/>
        </w:numPr>
        <w:rPr>
          <w:rFonts w:ascii="Arial" w:hAnsi="Arial" w:cs="Arial"/>
          <w:color w:val="2C2B2B"/>
          <w:sz w:val="28"/>
          <w:szCs w:val="28"/>
          <w:shd w:val="clear" w:color="auto" w:fill="F4E7BD"/>
        </w:rPr>
      </w:pPr>
      <w:r w:rsidRPr="00024B7F">
        <w:rPr>
          <w:rFonts w:ascii="Arial" w:hAnsi="Arial" w:cs="Arial"/>
          <w:color w:val="2C2B2B"/>
          <w:sz w:val="28"/>
          <w:szCs w:val="28"/>
          <w:shd w:val="clear" w:color="auto" w:fill="F4E7BD"/>
        </w:rPr>
        <w:t>Επιθέ</w:t>
      </w:r>
      <w:r w:rsidR="00A36136">
        <w:rPr>
          <w:rFonts w:ascii="Arial" w:hAnsi="Arial" w:cs="Arial"/>
          <w:color w:val="2C2B2B"/>
          <w:sz w:val="28"/>
          <w:szCs w:val="28"/>
          <w:shd w:val="clear" w:color="auto" w:fill="F4E7BD"/>
        </w:rPr>
        <w:t xml:space="preserve">ματα κατάλληλα </w:t>
      </w:r>
    </w:p>
    <w:p w:rsidR="00A74727" w:rsidRDefault="00A74727" w:rsidP="00E63BA1">
      <w:pPr>
        <w:rPr>
          <w:rFonts w:ascii="Arial" w:hAnsi="Arial" w:cs="Arial"/>
          <w:color w:val="2C2B2B"/>
          <w:sz w:val="28"/>
          <w:szCs w:val="28"/>
        </w:rPr>
      </w:pPr>
    </w:p>
    <w:p w:rsidR="00E63BA1" w:rsidRDefault="003767DA" w:rsidP="00E63BA1">
      <w:pPr>
        <w:rPr>
          <w:rFonts w:ascii="Arial" w:hAnsi="Arial" w:cs="Arial"/>
          <w:b/>
          <w:i/>
          <w:sz w:val="32"/>
          <w:szCs w:val="32"/>
        </w:rPr>
      </w:pPr>
      <w:r w:rsidRPr="004454FD">
        <w:rPr>
          <w:rFonts w:ascii="Arial" w:hAnsi="Arial" w:cs="Arial"/>
          <w:color w:val="2C2B2B"/>
          <w:sz w:val="28"/>
          <w:szCs w:val="28"/>
        </w:rPr>
        <w:br/>
      </w:r>
      <w:r w:rsidR="00E63BA1">
        <w:rPr>
          <w:rFonts w:ascii="Arial" w:hAnsi="Arial" w:cs="Arial"/>
          <w:b/>
          <w:i/>
          <w:sz w:val="32"/>
          <w:szCs w:val="32"/>
        </w:rPr>
        <w:t>Β. ΔΙΑΔΙΚΑΣΙΕΣ- ΣΤΟΧΟΙ:</w:t>
      </w:r>
    </w:p>
    <w:tbl>
      <w:tblPr>
        <w:tblW w:w="8560" w:type="dxa"/>
        <w:tblInd w:w="90" w:type="dxa"/>
        <w:tblLook w:val="04A0"/>
      </w:tblPr>
      <w:tblGrid>
        <w:gridCol w:w="4280"/>
        <w:gridCol w:w="4280"/>
      </w:tblGrid>
      <w:tr w:rsidR="00024B7F" w:rsidRPr="00024B7F" w:rsidTr="00024B7F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8E8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1. Απομακρύνετε το επισκεπτήριο από το θάλαμο.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8E8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 xml:space="preserve">Αποτελεσματικότερη εργασία και εξασφάλιση </w:t>
            </w:r>
            <w:proofErr w:type="spellStart"/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ιδιωτικότητας</w:t>
            </w:r>
            <w:proofErr w:type="spellEnd"/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 xml:space="preserve"> του ασθενή</w:t>
            </w:r>
          </w:p>
        </w:tc>
      </w:tr>
      <w:tr w:rsidR="00024B7F" w:rsidRPr="00024B7F" w:rsidTr="00024B7F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2. Οργανώστε το υλικό σας με όλα τα απαραίτητα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1D0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Προαγωγή της αποτελεσματικότητας.</w:t>
            </w:r>
          </w:p>
        </w:tc>
      </w:tr>
      <w:tr w:rsidR="00024B7F" w:rsidRPr="00024B7F" w:rsidTr="00024B7F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8E8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3.Πραγματοποιήστε υγιεινή των χεριών.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8E8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Πρόληψη οριζόντιας μετάδοσης λοιμώξεων.</w:t>
            </w:r>
          </w:p>
        </w:tc>
      </w:tr>
      <w:tr w:rsidR="00024B7F" w:rsidRPr="00024B7F" w:rsidTr="00024B7F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1D0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4.Πηγαίνετε στον ασθενή- Εκτιμήστε την κλινική του εικόνα και επιβεβαιώστε την ταυτότητά του.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1D0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Πρόληψη σφαλμάτων</w:t>
            </w:r>
          </w:p>
        </w:tc>
      </w:tr>
      <w:tr w:rsidR="00024B7F" w:rsidRPr="00024B7F" w:rsidTr="00024B7F">
        <w:trPr>
          <w:trHeight w:val="12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8E8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5. Εξηγήστε στον ασθενή τη διαδικασία, εξασφαλίστε πληροφορημένη συναίνεση και </w:t>
            </w:r>
            <w:proofErr w:type="spellStart"/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ιδιωτικότητα</w:t>
            </w:r>
            <w:proofErr w:type="spellEnd"/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8E8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Μείωση του άγχους- Αύξηση της συνεργασίας</w:t>
            </w:r>
          </w:p>
        </w:tc>
      </w:tr>
      <w:tr w:rsidR="00024B7F" w:rsidRPr="00024B7F" w:rsidTr="00024B7F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6. Τοποθετείστε το αδιάβροχο, κάτω από τον ασθενή και πάνω από τα κλινοσκεπάσματα, κοντά στο σημείο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του έλκους</w:t>
            </w: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της κατάκλισης.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Διατήρηση καθαριότητας  κλινοσκεπασμάτων</w:t>
            </w:r>
          </w:p>
        </w:tc>
      </w:tr>
      <w:tr w:rsidR="00024B7F" w:rsidRPr="00024B7F" w:rsidTr="00024B7F">
        <w:trPr>
          <w:trHeight w:val="10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5E0EC" w:fill="E5E0EC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7. Φορέστε γάντια.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5E0EC" w:fill="E5E0EC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Πρόληψη οριζόντιας μετάδοσης λοιμώξεων.</w:t>
            </w:r>
          </w:p>
        </w:tc>
      </w:tr>
      <w:tr w:rsidR="00024B7F" w:rsidRPr="00024B7F" w:rsidTr="00024B7F">
        <w:trPr>
          <w:trHeight w:val="169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lastRenderedPageBreak/>
              <w:t xml:space="preserve">8.Τοποθετήστε τον ασθενή σε κατάλληλη θέση, ανάλογα με το σημείο που εντοπίζεται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το έλκος.</w:t>
            </w: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Προαγωγή της αποτελεσματικότητας.</w:t>
            </w:r>
          </w:p>
        </w:tc>
      </w:tr>
      <w:tr w:rsidR="00024B7F" w:rsidRPr="00024B7F" w:rsidTr="00024B7F">
        <w:trPr>
          <w:trHeight w:val="19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5E0EC" w:fill="E5E0EC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9. Αποκαλύψτε την περιοχή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του έλκους </w:t>
            </w: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της κατάκλισης, αφαιρώντας τα ήδη υπάρχοντα επιθέματα με ήπιους χειρισμούς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</w:t>
            </w: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(με τη χρήση λαβίδας, εάν χρειάζεται)- ή εμβαπτίζοντας με φυσιολογικό ορό, εάν έχουν ξεραθεί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. Απορρίψτε τα γάντια κατάλληλα.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5E0EC" w:fill="E5E0EC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Πρόληψη τραυματισμού του έλκους</w:t>
            </w:r>
          </w:p>
        </w:tc>
      </w:tr>
      <w:tr w:rsidR="00024B7F" w:rsidRPr="00024B7F" w:rsidTr="00024B7F">
        <w:trPr>
          <w:trHeight w:val="17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vAlign w:val="center"/>
            <w:hideMark/>
          </w:tcPr>
          <w:p w:rsidR="00024B7F" w:rsidRPr="00024B7F" w:rsidRDefault="00024B7F" w:rsidP="00A74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10.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Φορέστε αποστειρωμένα γάντια και ε</w:t>
            </w: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φαρμόστε πάνω στο έλκος κατάκλισης μια </w:t>
            </w:r>
            <w:r w:rsidR="00A74727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αποστειρωμένη </w:t>
            </w: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γάζα</w:t>
            </w:r>
            <w:r w:rsidR="00A74727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(με τη βοήθεια άλλης λαβίδας)</w:t>
            </w: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εμποτισμένη με φυσιολογικό ορό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- Α</w:t>
            </w: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πολυμάνετε από το κέντρο προς την περιφέρεια.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>Πρόληψη οριζόντιας μετάδοσης μικροοργανισμών</w:t>
            </w:r>
          </w:p>
        </w:tc>
      </w:tr>
      <w:tr w:rsidR="00024B7F" w:rsidRPr="00024B7F" w:rsidTr="00024B7F">
        <w:trPr>
          <w:trHeight w:val="15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5E0EC" w:fill="E5E0EC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11. Εφαρμόστε πάνω στο έλκος κατάκλισης μια άλλη </w:t>
            </w:r>
            <w:r w:rsidR="00A74727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αποστειρωμένη </w:t>
            </w: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γάζα</w:t>
            </w:r>
            <w:r w:rsidR="00A74727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,</w:t>
            </w: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εμποτισμένη με αντισηπτικό διάλυμα και απολυμάνετε από το κέντρο προς την περιφέρεια.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5E0EC" w:fill="E5E0EC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 xml:space="preserve">Έλεγχος σημείων φλεγμονής- Τα έλκη που παρουσιάζουν εικόνα λοίμωξης πρέπει να αλλάζονται τουλάχιστον μία φορά την ημέρα. </w:t>
            </w:r>
          </w:p>
        </w:tc>
      </w:tr>
      <w:tr w:rsidR="00024B7F" w:rsidRPr="00024B7F" w:rsidTr="00024B7F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12. Εφαρμόστε εκ νέου φυσιολογικό ορό</w:t>
            </w:r>
            <w:r w:rsidR="00A74727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024B7F" w:rsidRPr="00024B7F" w:rsidTr="00024B7F">
        <w:trPr>
          <w:trHeight w:val="11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5E0EC" w:fill="E5E0EC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13. Ελέγξτε την υγρασία του σημείου εφαρμόζοντας ταμποναριστά, μια στεγνή- αποστειρωμένη γάζα</w:t>
            </w:r>
            <w:r w:rsidR="00A74727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5E0EC" w:fill="E5E0EC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 xml:space="preserve">Απομάκρυνση της υγρασίας- Κινήσεις πίεσης αυξάνουν τις τοιχωματικές πιέσεις και προκαλούν ισχαιμία στον πυθμένα και τα χείλη του έλκους </w:t>
            </w:r>
          </w:p>
        </w:tc>
      </w:tr>
      <w:tr w:rsidR="00024B7F" w:rsidRPr="00024B7F" w:rsidTr="00024B7F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14. Εφαρμόστε και στερεώστε καλά το κατάλληλα ενδεικνυόμενο επίθεμα</w:t>
            </w:r>
            <w:r w:rsidR="00A74727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.</w:t>
            </w: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  <w:r w:rsidR="00A74727">
              <w:rPr>
                <w:rFonts w:ascii="Arial" w:eastAsia="Times New Roman" w:hAnsi="Arial" w:cs="Arial"/>
                <w:color w:val="000000"/>
                <w:lang w:eastAsia="el-GR"/>
              </w:rPr>
              <w:t>Προστασία- επούλωση έλκους κατάκλισης</w:t>
            </w:r>
          </w:p>
        </w:tc>
      </w:tr>
      <w:tr w:rsidR="00024B7F" w:rsidRPr="00024B7F" w:rsidTr="00024B7F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15. Αφαιρέστε και απορρίψτε τα γάντια και το χρησιμοποιημένο υλικό, κατάλληλα.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Πρόληψη μετάδοσης μικροοργανισμών</w:t>
            </w:r>
          </w:p>
        </w:tc>
      </w:tr>
      <w:tr w:rsidR="00024B7F" w:rsidRPr="00024B7F" w:rsidTr="00024B7F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16. Πραγματοποιήστε υγιεινή των χεριών</w:t>
            </w:r>
            <w:r w:rsidR="00A74727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Πρόληψη οριζόντιας μετάδοσης λοιμώξεων</w:t>
            </w:r>
          </w:p>
        </w:tc>
      </w:tr>
      <w:tr w:rsidR="00024B7F" w:rsidRPr="00024B7F" w:rsidTr="00024B7F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17. Ελέγξτε τον ασθενή σε 30- 60 λεπτά, για την εκτίμηση της κλινικής εικόνας του</w:t>
            </w:r>
            <w:r w:rsidR="00A74727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24B7F" w:rsidRPr="00024B7F" w:rsidRDefault="00024B7F" w:rsidP="0002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24B7F">
              <w:rPr>
                <w:rFonts w:ascii="Arial" w:eastAsia="Times New Roman" w:hAnsi="Arial" w:cs="Arial"/>
                <w:color w:val="000000"/>
                <w:lang w:eastAsia="el-GR"/>
              </w:rPr>
              <w:t>Τεκμηρίωση και περαιτέρω αξιολόγηση</w:t>
            </w:r>
          </w:p>
        </w:tc>
      </w:tr>
    </w:tbl>
    <w:p w:rsidR="00E63BA1" w:rsidRDefault="00E63BA1" w:rsidP="00E63BA1">
      <w:pPr>
        <w:jc w:val="both"/>
        <w:rPr>
          <w:rFonts w:ascii="Arial" w:hAnsi="Arial" w:cs="Arial"/>
          <w:sz w:val="32"/>
          <w:szCs w:val="32"/>
        </w:rPr>
      </w:pPr>
    </w:p>
    <w:p w:rsidR="00A74727" w:rsidRDefault="00A74727" w:rsidP="00E63BA1">
      <w:pPr>
        <w:jc w:val="both"/>
        <w:rPr>
          <w:rFonts w:ascii="Arial" w:hAnsi="Arial" w:cs="Arial"/>
          <w:sz w:val="32"/>
          <w:szCs w:val="32"/>
        </w:rPr>
      </w:pPr>
    </w:p>
    <w:p w:rsidR="00A74727" w:rsidRDefault="00A74727" w:rsidP="00E63BA1">
      <w:pPr>
        <w:jc w:val="both"/>
        <w:rPr>
          <w:rFonts w:ascii="Arial" w:hAnsi="Arial" w:cs="Arial"/>
          <w:sz w:val="32"/>
          <w:szCs w:val="32"/>
        </w:rPr>
      </w:pPr>
    </w:p>
    <w:p w:rsidR="00A6242B" w:rsidRDefault="00A6242B" w:rsidP="00A6242B">
      <w:r>
        <w:rPr>
          <w:rFonts w:ascii="Arial" w:eastAsia="Times New Roman" w:hAnsi="Arial" w:cs="Arial"/>
          <w:b/>
          <w:i/>
          <w:color w:val="000000"/>
          <w:sz w:val="32"/>
          <w:szCs w:val="32"/>
          <w:lang w:val="en-US" w:eastAsia="el-GR"/>
        </w:rPr>
        <w:lastRenderedPageBreak/>
        <w:t>BIB</w:t>
      </w:r>
      <w:r w:rsidRPr="00C87206">
        <w:rPr>
          <w:rFonts w:ascii="Arial" w:eastAsia="Times New Roman" w:hAnsi="Arial" w:cs="Arial"/>
          <w:b/>
          <w:i/>
          <w:color w:val="000000"/>
          <w:sz w:val="32"/>
          <w:szCs w:val="32"/>
          <w:lang w:eastAsia="el-GR"/>
        </w:rPr>
        <w:t>ΛΙΟΓΡΑΦΙΑ</w:t>
      </w:r>
    </w:p>
    <w:p w:rsidR="00157FBC" w:rsidRPr="00375F54" w:rsidRDefault="00A6242B" w:rsidP="00375F54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375F54">
        <w:rPr>
          <w:rFonts w:ascii="Arial" w:hAnsi="Arial" w:cs="Arial"/>
          <w:sz w:val="28"/>
          <w:szCs w:val="28"/>
        </w:rPr>
        <w:t>Εθνικός Σύνδεσμος Διπλωματούχων Νοσηλευτών – Νοσηλευτριών</w:t>
      </w:r>
      <w:r w:rsidR="00375F54" w:rsidRPr="00375F54">
        <w:rPr>
          <w:rFonts w:ascii="Arial" w:hAnsi="Arial" w:cs="Arial"/>
          <w:sz w:val="28"/>
          <w:szCs w:val="28"/>
        </w:rPr>
        <w:t xml:space="preserve"> </w:t>
      </w:r>
      <w:r w:rsidRPr="00375F54">
        <w:rPr>
          <w:rFonts w:ascii="Arial" w:hAnsi="Arial" w:cs="Arial"/>
          <w:sz w:val="28"/>
          <w:szCs w:val="28"/>
        </w:rPr>
        <w:t>Ελλάδας.</w:t>
      </w:r>
      <w:r w:rsidR="00CE0DBB">
        <w:rPr>
          <w:rFonts w:ascii="Arial" w:hAnsi="Arial" w:cs="Arial"/>
          <w:sz w:val="28"/>
          <w:szCs w:val="28"/>
        </w:rPr>
        <w:t xml:space="preserve"> </w:t>
      </w:r>
      <w:r w:rsidRPr="00375F54">
        <w:rPr>
          <w:rFonts w:ascii="Arial" w:hAnsi="Arial" w:cs="Arial"/>
          <w:sz w:val="28"/>
          <w:szCs w:val="28"/>
        </w:rPr>
        <w:t xml:space="preserve">Μετάφραση, επιμέλεια έκδοσης </w:t>
      </w:r>
      <w:r w:rsidRPr="00375F54">
        <w:rPr>
          <w:rFonts w:ascii="Arial" w:hAnsi="Arial" w:cs="Arial"/>
          <w:sz w:val="28"/>
          <w:szCs w:val="28"/>
          <w:lang w:val="en-US"/>
        </w:rPr>
        <w:t>Dr</w:t>
      </w:r>
      <w:r w:rsidR="00CE0DBB">
        <w:rPr>
          <w:rFonts w:ascii="Arial" w:hAnsi="Arial" w:cs="Arial"/>
          <w:sz w:val="28"/>
          <w:szCs w:val="28"/>
        </w:rPr>
        <w:t xml:space="preserve"> Χρυσάνθη </w:t>
      </w:r>
      <w:proofErr w:type="spellStart"/>
      <w:r w:rsidRPr="00375F54">
        <w:rPr>
          <w:rFonts w:ascii="Arial" w:hAnsi="Arial" w:cs="Arial"/>
          <w:sz w:val="28"/>
          <w:szCs w:val="28"/>
        </w:rPr>
        <w:t>Πλατή</w:t>
      </w:r>
      <w:proofErr w:type="spellEnd"/>
      <w:r w:rsidRPr="00375F54">
        <w:rPr>
          <w:rFonts w:ascii="Arial" w:hAnsi="Arial" w:cs="Arial"/>
          <w:sz w:val="28"/>
          <w:szCs w:val="28"/>
        </w:rPr>
        <w:t>.</w:t>
      </w:r>
      <w:r w:rsidR="00CE0DBB">
        <w:rPr>
          <w:rFonts w:ascii="Arial" w:hAnsi="Arial" w:cs="Arial"/>
          <w:sz w:val="28"/>
          <w:szCs w:val="28"/>
        </w:rPr>
        <w:t xml:space="preserve"> </w:t>
      </w:r>
      <w:r w:rsidRPr="00375F54">
        <w:rPr>
          <w:rFonts w:ascii="Arial" w:hAnsi="Arial" w:cs="Arial"/>
          <w:sz w:val="28"/>
          <w:szCs w:val="28"/>
        </w:rPr>
        <w:t>”Οδηγίες για</w:t>
      </w:r>
      <w:r w:rsidR="00375F54" w:rsidRPr="00375F54">
        <w:rPr>
          <w:rFonts w:ascii="Arial" w:hAnsi="Arial" w:cs="Arial"/>
          <w:sz w:val="28"/>
          <w:szCs w:val="28"/>
        </w:rPr>
        <w:t xml:space="preserve"> </w:t>
      </w:r>
      <w:r w:rsidRPr="00375F54">
        <w:rPr>
          <w:rFonts w:ascii="Arial" w:hAnsi="Arial" w:cs="Arial"/>
          <w:sz w:val="28"/>
          <w:szCs w:val="28"/>
        </w:rPr>
        <w:t>την πρόληψη των κατακλίσεων”.</w:t>
      </w:r>
      <w:r w:rsidR="00CE0DBB">
        <w:rPr>
          <w:rFonts w:ascii="Arial" w:hAnsi="Arial" w:cs="Arial"/>
          <w:sz w:val="28"/>
          <w:szCs w:val="28"/>
        </w:rPr>
        <w:t xml:space="preserve"> </w:t>
      </w:r>
      <w:r w:rsidRPr="00375F54">
        <w:rPr>
          <w:rFonts w:ascii="Arial" w:hAnsi="Arial" w:cs="Arial"/>
          <w:sz w:val="28"/>
          <w:szCs w:val="28"/>
        </w:rPr>
        <w:t>Αθήνα, Αύγουστος 1999</w:t>
      </w:r>
    </w:p>
    <w:p w:rsidR="00375F54" w:rsidRPr="00375F54" w:rsidRDefault="00375F54" w:rsidP="00375F54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375F54">
        <w:rPr>
          <w:rFonts w:ascii="Arial" w:hAnsi="Arial" w:cs="Arial"/>
          <w:sz w:val="28"/>
          <w:szCs w:val="28"/>
          <w:lang w:val="en-US"/>
        </w:rPr>
        <w:t xml:space="preserve">Rook J. Wound, “Care pain </w:t>
      </w:r>
      <w:proofErr w:type="spellStart"/>
      <w:r w:rsidRPr="00375F54">
        <w:rPr>
          <w:rFonts w:ascii="Arial" w:hAnsi="Arial" w:cs="Arial"/>
          <w:sz w:val="28"/>
          <w:szCs w:val="28"/>
          <w:lang w:val="en-US"/>
        </w:rPr>
        <w:t>manangement</w:t>
      </w:r>
      <w:proofErr w:type="spellEnd"/>
      <w:r w:rsidRPr="00375F54">
        <w:rPr>
          <w:rFonts w:ascii="Arial" w:hAnsi="Arial" w:cs="Arial"/>
          <w:sz w:val="28"/>
          <w:szCs w:val="28"/>
          <w:lang w:val="en-US"/>
        </w:rPr>
        <w:t>”</w:t>
      </w:r>
      <w:r w:rsidR="00CE0DBB" w:rsidRPr="00CE0DBB">
        <w:rPr>
          <w:rFonts w:ascii="Arial" w:hAnsi="Arial" w:cs="Arial"/>
          <w:sz w:val="28"/>
          <w:szCs w:val="28"/>
          <w:lang w:val="en-US"/>
        </w:rPr>
        <w:t xml:space="preserve"> </w:t>
      </w:r>
      <w:r w:rsidRPr="00375F54">
        <w:rPr>
          <w:rFonts w:ascii="Arial" w:hAnsi="Arial" w:cs="Arial"/>
          <w:sz w:val="28"/>
          <w:szCs w:val="28"/>
          <w:lang w:val="en-US"/>
        </w:rPr>
        <w:t xml:space="preserve">Nurse </w:t>
      </w:r>
      <w:proofErr w:type="spellStart"/>
      <w:r w:rsidRPr="00375F54">
        <w:rPr>
          <w:rFonts w:ascii="Arial" w:hAnsi="Arial" w:cs="Arial"/>
          <w:sz w:val="28"/>
          <w:szCs w:val="28"/>
          <w:lang w:val="en-US"/>
        </w:rPr>
        <w:t>Prakt</w:t>
      </w:r>
      <w:proofErr w:type="spellEnd"/>
      <w:r w:rsidRPr="00375F54">
        <w:rPr>
          <w:rFonts w:ascii="Arial" w:hAnsi="Arial" w:cs="Arial"/>
          <w:sz w:val="28"/>
          <w:szCs w:val="28"/>
          <w:lang w:val="en-US"/>
        </w:rPr>
        <w:t>, 1997, 12 (3):122 –  6,134 – 6.</w:t>
      </w:r>
    </w:p>
    <w:p w:rsidR="00375F54" w:rsidRPr="009F69A7" w:rsidRDefault="00375F54" w:rsidP="00375F5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</w:pPr>
      <w:r w:rsidRPr="00375F54">
        <w:rPr>
          <w:rFonts w:ascii="Arial" w:hAnsi="Arial" w:cs="Arial"/>
          <w:sz w:val="28"/>
          <w:szCs w:val="28"/>
          <w:lang w:val="en-US"/>
        </w:rPr>
        <w:t xml:space="preserve">Smith-Temple, J&amp; Johnson, JY 2002, </w:t>
      </w:r>
      <w:r w:rsidRPr="00375F54">
        <w:rPr>
          <w:rStyle w:val="32850"/>
          <w:rFonts w:ascii="Arial" w:hAnsi="Arial" w:cs="Arial"/>
          <w:sz w:val="28"/>
          <w:szCs w:val="28"/>
        </w:rPr>
        <w:t>Nurse's guide to clinical procedures,</w:t>
      </w:r>
      <w:r w:rsidRPr="00375F54">
        <w:rPr>
          <w:rStyle w:val="3285"/>
          <w:rFonts w:ascii="Arial" w:hAnsi="Arial" w:cs="Arial"/>
          <w:sz w:val="28"/>
          <w:szCs w:val="28"/>
          <w:lang w:val="en-US"/>
        </w:rPr>
        <w:t xml:space="preserve"> </w:t>
      </w:r>
      <w:r w:rsidRPr="00375F54">
        <w:rPr>
          <w:rFonts w:ascii="Arial" w:hAnsi="Arial" w:cs="Arial"/>
          <w:sz w:val="28"/>
          <w:szCs w:val="28"/>
          <w:lang w:val="en-US"/>
        </w:rPr>
        <w:t>4</w:t>
      </w:r>
      <w:r w:rsidRPr="00375F54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Pr="00375F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75F54">
        <w:rPr>
          <w:rFonts w:ascii="Arial" w:hAnsi="Arial" w:cs="Arial"/>
          <w:sz w:val="28"/>
          <w:szCs w:val="28"/>
          <w:lang w:val="en-US"/>
        </w:rPr>
        <w:t>edn</w:t>
      </w:r>
      <w:proofErr w:type="spellEnd"/>
      <w:r w:rsidRPr="00375F54">
        <w:rPr>
          <w:rFonts w:ascii="Arial" w:hAnsi="Arial" w:cs="Arial"/>
          <w:sz w:val="28"/>
          <w:szCs w:val="28"/>
          <w:lang w:val="en-US"/>
        </w:rPr>
        <w:t>, Lippincott Williams &amp; Wilkins, Philadelphia.</w:t>
      </w:r>
    </w:p>
    <w:p w:rsidR="009F69A7" w:rsidRPr="009F69A7" w:rsidRDefault="009F69A7" w:rsidP="009F69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hyperlink r:id="rId5" w:history="1">
        <w:r w:rsidRPr="009F69A7">
          <w:rPr>
            <w:rFonts w:ascii="Arial" w:hAnsi="Arial" w:cs="Arial"/>
            <w:sz w:val="28"/>
            <w:szCs w:val="28"/>
            <w:lang w:val="en-US"/>
          </w:rPr>
          <w:t>www.epuap.org</w:t>
        </w:r>
      </w:hyperlink>
      <w:r w:rsidRPr="009F69A7">
        <w:rPr>
          <w:rFonts w:ascii="Arial" w:hAnsi="Arial" w:cs="Arial"/>
          <w:sz w:val="28"/>
          <w:szCs w:val="28"/>
          <w:lang w:val="en-US"/>
        </w:rPr>
        <w:t xml:space="preserve"> , European Pressure Ulcer Advisory Panel (EPUAP) – Guide to Pressure Ulcer Staging, 2005</w:t>
      </w:r>
    </w:p>
    <w:p w:rsidR="009F69A7" w:rsidRPr="00375F54" w:rsidRDefault="009F69A7" w:rsidP="009F69A7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</w:pPr>
    </w:p>
    <w:p w:rsidR="00375F54" w:rsidRPr="00375F54" w:rsidRDefault="00375F54" w:rsidP="00375F54">
      <w:pPr>
        <w:ind w:left="720"/>
        <w:rPr>
          <w:lang w:val="en-US"/>
        </w:rPr>
      </w:pPr>
    </w:p>
    <w:sectPr w:rsidR="00375F54" w:rsidRPr="00375F54" w:rsidSect="00157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A44"/>
    <w:multiLevelType w:val="hybridMultilevel"/>
    <w:tmpl w:val="9BE631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7AF9"/>
    <w:multiLevelType w:val="hybridMultilevel"/>
    <w:tmpl w:val="F6C0D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14253"/>
    <w:multiLevelType w:val="hybridMultilevel"/>
    <w:tmpl w:val="ECE83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C20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0E605C"/>
    <w:multiLevelType w:val="hybridMultilevel"/>
    <w:tmpl w:val="DF963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B53C3"/>
    <w:multiLevelType w:val="hybridMultilevel"/>
    <w:tmpl w:val="61F08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D6A45"/>
    <w:multiLevelType w:val="hybridMultilevel"/>
    <w:tmpl w:val="92343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F7326"/>
    <w:multiLevelType w:val="hybridMultilevel"/>
    <w:tmpl w:val="92729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BA1"/>
    <w:rsid w:val="00024B7F"/>
    <w:rsid w:val="001228F7"/>
    <w:rsid w:val="00157FBC"/>
    <w:rsid w:val="001D556C"/>
    <w:rsid w:val="00242775"/>
    <w:rsid w:val="00375F54"/>
    <w:rsid w:val="003767DA"/>
    <w:rsid w:val="004229B9"/>
    <w:rsid w:val="00436C21"/>
    <w:rsid w:val="004454FD"/>
    <w:rsid w:val="005E0DA2"/>
    <w:rsid w:val="007C7890"/>
    <w:rsid w:val="009F69A7"/>
    <w:rsid w:val="00A36136"/>
    <w:rsid w:val="00A6242B"/>
    <w:rsid w:val="00A74727"/>
    <w:rsid w:val="00AB3F65"/>
    <w:rsid w:val="00BA6899"/>
    <w:rsid w:val="00CE0DBB"/>
    <w:rsid w:val="00E4091C"/>
    <w:rsid w:val="00E6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63BA1"/>
    <w:pPr>
      <w:pBdr>
        <w:bottom w:val="single" w:sz="4" w:space="4" w:color="E0B602"/>
      </w:pBdr>
      <w:spacing w:before="200" w:after="280"/>
      <w:ind w:left="936" w:right="936"/>
    </w:pPr>
    <w:rPr>
      <w:b/>
      <w:bCs/>
      <w:i/>
      <w:iCs/>
      <w:color w:val="E0B602"/>
    </w:rPr>
  </w:style>
  <w:style w:type="character" w:customStyle="1" w:styleId="Char">
    <w:name w:val="Έντονο εισαγωγικό Char"/>
    <w:basedOn w:val="a0"/>
    <w:link w:val="a3"/>
    <w:uiPriority w:val="30"/>
    <w:rsid w:val="00E63BA1"/>
    <w:rPr>
      <w:rFonts w:ascii="Calibri" w:eastAsia="Calibri" w:hAnsi="Calibri" w:cs="Times New Roman"/>
      <w:b/>
      <w:bCs/>
      <w:i/>
      <w:iCs/>
      <w:color w:val="E0B602"/>
    </w:rPr>
  </w:style>
  <w:style w:type="paragraph" w:styleId="a4">
    <w:name w:val="List Paragraph"/>
    <w:basedOn w:val="a"/>
    <w:uiPriority w:val="34"/>
    <w:qFormat/>
    <w:rsid w:val="00E63BA1"/>
    <w:pPr>
      <w:ind w:left="720"/>
      <w:contextualSpacing/>
    </w:pPr>
  </w:style>
  <w:style w:type="character" w:customStyle="1" w:styleId="a5">
    <w:name w:val="a"/>
    <w:basedOn w:val="a0"/>
    <w:rsid w:val="001228F7"/>
  </w:style>
  <w:style w:type="character" w:customStyle="1" w:styleId="l8">
    <w:name w:val="l8"/>
    <w:basedOn w:val="a0"/>
    <w:rsid w:val="001228F7"/>
  </w:style>
  <w:style w:type="character" w:customStyle="1" w:styleId="l7">
    <w:name w:val="l7"/>
    <w:basedOn w:val="a0"/>
    <w:rsid w:val="001228F7"/>
  </w:style>
  <w:style w:type="character" w:customStyle="1" w:styleId="apple-converted-space">
    <w:name w:val="apple-converted-space"/>
    <w:basedOn w:val="a0"/>
    <w:rsid w:val="001228F7"/>
  </w:style>
  <w:style w:type="character" w:customStyle="1" w:styleId="l6">
    <w:name w:val="l6"/>
    <w:basedOn w:val="a0"/>
    <w:rsid w:val="001228F7"/>
  </w:style>
  <w:style w:type="character" w:customStyle="1" w:styleId="l9">
    <w:name w:val="l9"/>
    <w:basedOn w:val="a0"/>
    <w:rsid w:val="00E4091C"/>
  </w:style>
  <w:style w:type="character" w:customStyle="1" w:styleId="32850">
    <w:name w:val="Σώμα κειμένου (32) + 8;5 στ.;Πλάγια γραφή;Διάστιχο 0 στ."/>
    <w:basedOn w:val="a0"/>
    <w:rsid w:val="00375F54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3285">
    <w:name w:val="Σώμα κειμένου (32) + 8;5 στ."/>
    <w:basedOn w:val="a0"/>
    <w:rsid w:val="00375F5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character" w:styleId="-">
    <w:name w:val="Hyperlink"/>
    <w:rsid w:val="009F6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u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Links>
    <vt:vector size="6" baseType="variant">
      <vt:variant>
        <vt:i4>4390941</vt:i4>
      </vt:variant>
      <vt:variant>
        <vt:i4>0</vt:i4>
      </vt:variant>
      <vt:variant>
        <vt:i4>0</vt:i4>
      </vt:variant>
      <vt:variant>
        <vt:i4>5</vt:i4>
      </vt:variant>
      <vt:variant>
        <vt:lpwstr>http://www.epuap.org/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Βίκυ</dc:creator>
  <cp:keywords/>
  <cp:lastModifiedBy>user</cp:lastModifiedBy>
  <cp:revision>2</cp:revision>
  <dcterms:created xsi:type="dcterms:W3CDTF">2018-03-17T10:54:00Z</dcterms:created>
  <dcterms:modified xsi:type="dcterms:W3CDTF">2018-03-17T10:54:00Z</dcterms:modified>
</cp:coreProperties>
</file>