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7" w:rsidRDefault="005758F7"/>
    <w:p w:rsidR="00BC21C2" w:rsidRDefault="00BC21C2"/>
    <w:p w:rsidR="00BC21C2" w:rsidRDefault="00BC21C2" w:rsidP="00BC21C2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Εκπαιδευτικό Πρόγραμμα Νοσηλευτικής Υπηρεσίας</w:t>
      </w:r>
    </w:p>
    <w:p w:rsidR="00BC21C2" w:rsidRPr="00F74C7E" w:rsidRDefault="00BC21C2" w:rsidP="00BC21C2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Γενικού Νοσοκομείου Αργολίδας</w:t>
      </w:r>
    </w:p>
    <w:p w:rsidR="00BC21C2" w:rsidRPr="002C6BE0" w:rsidRDefault="00BC21C2" w:rsidP="00BC21C2">
      <w:pPr>
        <w:spacing w:line="303" w:lineRule="atLeast"/>
        <w:jc w:val="center"/>
        <w:rPr>
          <w:color w:val="222222"/>
        </w:rPr>
      </w:pPr>
      <w:r>
        <w:rPr>
          <w:rFonts w:ascii="Calibri" w:hAnsi="Calibri"/>
          <w:b/>
          <w:bCs/>
          <w:color w:val="222222"/>
        </w:rPr>
        <w:t>2016 – 2017</w:t>
      </w:r>
    </w:p>
    <w:p w:rsidR="00BC21C2" w:rsidRDefault="00BC21C2"/>
    <w:p w:rsidR="00C56112" w:rsidRDefault="00C56112"/>
    <w:p w:rsidR="00C56112" w:rsidRDefault="00C56112"/>
    <w:p w:rsidR="00C56112" w:rsidRDefault="00C56112"/>
    <w:p w:rsidR="00C56112" w:rsidRDefault="00C56112">
      <w:pPr>
        <w:rPr>
          <w:b/>
        </w:rPr>
      </w:pPr>
      <w:r w:rsidRPr="00C56112">
        <w:rPr>
          <w:b/>
        </w:rPr>
        <w:t xml:space="preserve">             </w:t>
      </w:r>
      <w:r>
        <w:rPr>
          <w:b/>
        </w:rPr>
        <w:t xml:space="preserve">               </w:t>
      </w:r>
      <w:r w:rsidR="00760195">
        <w:rPr>
          <w:b/>
        </w:rPr>
        <w:t xml:space="preserve">                </w:t>
      </w:r>
      <w:r>
        <w:rPr>
          <w:b/>
        </w:rPr>
        <w:t xml:space="preserve"> </w:t>
      </w:r>
      <w:r w:rsidRPr="00C56112">
        <w:rPr>
          <w:b/>
        </w:rPr>
        <w:t xml:space="preserve"> Ηθικά- Διαχειριστικά </w:t>
      </w:r>
    </w:p>
    <w:p w:rsidR="00C56112" w:rsidRDefault="00C56112">
      <w:pPr>
        <w:rPr>
          <w:b/>
        </w:rPr>
      </w:pPr>
      <w:r>
        <w:rPr>
          <w:b/>
        </w:rPr>
        <w:t xml:space="preserve">                                                   &amp;</w:t>
      </w:r>
    </w:p>
    <w:p w:rsidR="00C56112" w:rsidRPr="0045380B" w:rsidRDefault="00C56112">
      <w:pPr>
        <w:rPr>
          <w:b/>
        </w:rPr>
      </w:pPr>
      <w:r>
        <w:rPr>
          <w:b/>
        </w:rPr>
        <w:t xml:space="preserve">                 </w:t>
      </w:r>
      <w:r w:rsidR="00760195">
        <w:rPr>
          <w:b/>
        </w:rPr>
        <w:t xml:space="preserve">            </w:t>
      </w:r>
      <w:r>
        <w:rPr>
          <w:b/>
        </w:rPr>
        <w:t xml:space="preserve"> </w:t>
      </w:r>
      <w:r w:rsidRPr="00C56112">
        <w:rPr>
          <w:b/>
        </w:rPr>
        <w:t xml:space="preserve">Οικονομικά ζητήματα του Υγειονομικού τομέα </w:t>
      </w:r>
    </w:p>
    <w:p w:rsidR="00A90869" w:rsidRPr="0045380B" w:rsidRDefault="00A90869">
      <w:pPr>
        <w:rPr>
          <w:b/>
        </w:rPr>
      </w:pPr>
    </w:p>
    <w:p w:rsidR="00A90869" w:rsidRPr="0045380B" w:rsidRDefault="00A90869">
      <w:pPr>
        <w:rPr>
          <w:b/>
        </w:rPr>
      </w:pPr>
    </w:p>
    <w:p w:rsidR="00A90869" w:rsidRPr="0045380B" w:rsidRDefault="00A90869">
      <w:pPr>
        <w:rPr>
          <w:b/>
        </w:rPr>
      </w:pPr>
    </w:p>
    <w:p w:rsidR="003B3E5C" w:rsidRDefault="005946E4">
      <w:r>
        <w:rPr>
          <w:noProof/>
        </w:rPr>
        <w:drawing>
          <wp:inline distT="0" distB="0" distL="0" distR="0">
            <wp:extent cx="4572000" cy="1780540"/>
            <wp:effectExtent l="19050" t="0" r="0" b="0"/>
            <wp:docPr id="1" name="Εικόνα 1" descr="Αποτέλεσμα εικόνας για νοσηλευτικη ηθ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νοσηλευτικη ηθικ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768" w:rsidRPr="00295768">
        <w:t xml:space="preserve"> </w:t>
      </w:r>
      <w:r w:rsidR="00670BB6" w:rsidRPr="00670BB6">
        <w:t xml:space="preserve"> </w:t>
      </w:r>
      <w:r w:rsidR="00F754C6">
        <w:t xml:space="preserve"> </w:t>
      </w:r>
    </w:p>
    <w:p w:rsidR="00A90869" w:rsidRDefault="005946E4">
      <w:p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1626235" cy="760730"/>
            <wp:effectExtent l="19050" t="0" r="0" b="0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69" w:rsidRDefault="00A90869">
      <w:pPr>
        <w:rPr>
          <w:b/>
          <w:lang w:val="en-US"/>
        </w:rPr>
      </w:pPr>
    </w:p>
    <w:p w:rsidR="00A90869" w:rsidRPr="00A90869" w:rsidRDefault="00A90869">
      <w:pPr>
        <w:rPr>
          <w:b/>
          <w:lang w:val="en-US"/>
        </w:rPr>
      </w:pPr>
    </w:p>
    <w:p w:rsidR="00A90869" w:rsidRDefault="00A90869">
      <w:pPr>
        <w:rPr>
          <w:b/>
        </w:rPr>
      </w:pPr>
    </w:p>
    <w:p w:rsidR="005E4265" w:rsidRDefault="00A90869">
      <w:pPr>
        <w:rPr>
          <w:b/>
          <w:i/>
          <w:sz w:val="20"/>
          <w:szCs w:val="20"/>
        </w:rPr>
      </w:pPr>
      <w:r w:rsidRPr="00A90869">
        <w:rPr>
          <w:b/>
          <w:i/>
          <w:sz w:val="20"/>
          <w:szCs w:val="20"/>
        </w:rPr>
        <w:t xml:space="preserve">                                                            </w:t>
      </w:r>
      <w:r w:rsidR="003B3E5C">
        <w:rPr>
          <w:b/>
          <w:i/>
          <w:sz w:val="20"/>
          <w:szCs w:val="20"/>
        </w:rPr>
        <w:t xml:space="preserve">                                                              </w:t>
      </w:r>
      <w:r w:rsidR="005946E4">
        <w:rPr>
          <w:noProof/>
        </w:rPr>
        <w:drawing>
          <wp:inline distT="0" distB="0" distL="0" distR="0">
            <wp:extent cx="3204210" cy="1310640"/>
            <wp:effectExtent l="19050" t="0" r="0" b="0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E5C">
        <w:rPr>
          <w:b/>
          <w:i/>
          <w:sz w:val="20"/>
          <w:szCs w:val="20"/>
        </w:rPr>
        <w:t xml:space="preserve"> </w:t>
      </w:r>
    </w:p>
    <w:p w:rsidR="005E4265" w:rsidRDefault="003B3E5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E4265" w:rsidRDefault="005E4265">
      <w:pPr>
        <w:rPr>
          <w:b/>
          <w:i/>
          <w:sz w:val="20"/>
          <w:szCs w:val="20"/>
        </w:rPr>
      </w:pPr>
    </w:p>
    <w:p w:rsidR="005E4265" w:rsidRDefault="005E4265">
      <w:pPr>
        <w:rPr>
          <w:b/>
          <w:i/>
          <w:sz w:val="20"/>
          <w:szCs w:val="20"/>
        </w:rPr>
      </w:pPr>
    </w:p>
    <w:p w:rsidR="00A90869" w:rsidRPr="00A90869" w:rsidRDefault="005E426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</w:t>
      </w:r>
      <w:r w:rsidR="00A90869" w:rsidRPr="00A90869">
        <w:rPr>
          <w:b/>
          <w:i/>
          <w:sz w:val="20"/>
          <w:szCs w:val="20"/>
        </w:rPr>
        <w:t xml:space="preserve"> «Δεν είναι αρκετό να κάνεις </w:t>
      </w:r>
      <w:proofErr w:type="spellStart"/>
      <w:r w:rsidR="00A90869" w:rsidRPr="00A90869">
        <w:rPr>
          <w:b/>
          <w:i/>
          <w:sz w:val="20"/>
          <w:szCs w:val="20"/>
        </w:rPr>
        <w:t>ό,τι</w:t>
      </w:r>
      <w:proofErr w:type="spellEnd"/>
      <w:r w:rsidR="00A90869" w:rsidRPr="00A90869">
        <w:rPr>
          <w:b/>
          <w:i/>
          <w:sz w:val="20"/>
          <w:szCs w:val="20"/>
        </w:rPr>
        <w:t xml:space="preserve"> καλύτερο μπορείς.</w:t>
      </w:r>
    </w:p>
    <w:p w:rsidR="00A90869" w:rsidRPr="00A90869" w:rsidRDefault="00A90869">
      <w:pPr>
        <w:rPr>
          <w:b/>
          <w:i/>
          <w:sz w:val="20"/>
          <w:szCs w:val="20"/>
        </w:rPr>
      </w:pPr>
      <w:r w:rsidRPr="00A90869">
        <w:rPr>
          <w:b/>
          <w:i/>
          <w:sz w:val="20"/>
          <w:szCs w:val="20"/>
        </w:rPr>
        <w:t xml:space="preserve">                                               Πρέπει να ξέρεις τί κάνεις και μετά να κάνεις  </w:t>
      </w:r>
      <w:proofErr w:type="spellStart"/>
      <w:r w:rsidRPr="00A90869">
        <w:rPr>
          <w:b/>
          <w:i/>
          <w:sz w:val="20"/>
          <w:szCs w:val="20"/>
        </w:rPr>
        <w:t>ό,τι</w:t>
      </w:r>
      <w:proofErr w:type="spellEnd"/>
      <w:r w:rsidRPr="00A90869">
        <w:rPr>
          <w:b/>
          <w:i/>
          <w:sz w:val="20"/>
          <w:szCs w:val="20"/>
        </w:rPr>
        <w:t xml:space="preserve"> καλύτερο μπορείς»</w:t>
      </w:r>
    </w:p>
    <w:p w:rsidR="00A90869" w:rsidRPr="00373738" w:rsidRDefault="00A90869">
      <w:pPr>
        <w:rPr>
          <w:b/>
          <w:i/>
          <w:sz w:val="22"/>
          <w:szCs w:val="22"/>
        </w:rPr>
      </w:pPr>
      <w:r w:rsidRPr="00373738">
        <w:rPr>
          <w:b/>
          <w:i/>
          <w:sz w:val="22"/>
          <w:szCs w:val="22"/>
        </w:rPr>
        <w:t xml:space="preserve">                                                                                                 </w:t>
      </w:r>
      <w:r w:rsidRPr="00A90869">
        <w:rPr>
          <w:b/>
          <w:i/>
          <w:sz w:val="22"/>
          <w:szCs w:val="22"/>
          <w:lang w:val="en-US"/>
        </w:rPr>
        <w:t>W</w:t>
      </w:r>
      <w:r w:rsidRPr="00373738">
        <w:rPr>
          <w:b/>
          <w:i/>
          <w:sz w:val="22"/>
          <w:szCs w:val="22"/>
        </w:rPr>
        <w:t>.</w:t>
      </w:r>
      <w:r w:rsidR="00373738">
        <w:rPr>
          <w:b/>
          <w:i/>
          <w:sz w:val="22"/>
          <w:szCs w:val="22"/>
        </w:rPr>
        <w:t xml:space="preserve"> </w:t>
      </w:r>
      <w:r w:rsidRPr="00A90869">
        <w:rPr>
          <w:b/>
          <w:i/>
          <w:sz w:val="22"/>
          <w:szCs w:val="22"/>
          <w:lang w:val="en-US"/>
        </w:rPr>
        <w:t>Edwards</w:t>
      </w:r>
      <w:r w:rsidR="00373738">
        <w:rPr>
          <w:b/>
          <w:i/>
          <w:sz w:val="22"/>
          <w:szCs w:val="22"/>
        </w:rPr>
        <w:t xml:space="preserve"> </w:t>
      </w:r>
      <w:r w:rsidRPr="00A90869">
        <w:rPr>
          <w:b/>
          <w:i/>
          <w:sz w:val="22"/>
          <w:szCs w:val="22"/>
          <w:lang w:val="en-US"/>
        </w:rPr>
        <w:t>Deming</w:t>
      </w:r>
    </w:p>
    <w:p w:rsidR="00A90869" w:rsidRDefault="00A90869">
      <w:pPr>
        <w:rPr>
          <w:b/>
        </w:rPr>
      </w:pPr>
    </w:p>
    <w:p w:rsidR="00A90869" w:rsidRPr="00373738" w:rsidRDefault="00A90869">
      <w:pPr>
        <w:rPr>
          <w:b/>
        </w:rPr>
      </w:pPr>
    </w:p>
    <w:p w:rsidR="002B2148" w:rsidRPr="00373738" w:rsidRDefault="002B2148">
      <w:pPr>
        <w:rPr>
          <w:b/>
        </w:rPr>
      </w:pPr>
    </w:p>
    <w:p w:rsidR="002B2148" w:rsidRPr="00373738" w:rsidRDefault="002B2148">
      <w:pPr>
        <w:rPr>
          <w:b/>
        </w:rPr>
      </w:pPr>
    </w:p>
    <w:p w:rsidR="002B2148" w:rsidRPr="00373738" w:rsidRDefault="002B2148">
      <w:pPr>
        <w:rPr>
          <w:b/>
        </w:rPr>
      </w:pPr>
    </w:p>
    <w:p w:rsidR="002B2148" w:rsidRPr="00373738" w:rsidRDefault="002B2148">
      <w:pPr>
        <w:rPr>
          <w:b/>
        </w:rPr>
      </w:pPr>
    </w:p>
    <w:p w:rsidR="002B2148" w:rsidRPr="0037373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Pr="0037373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Pr="0037373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Pr="0037373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Pr="0037373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B67464" w:rsidRDefault="00227E2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    </w:t>
      </w:r>
      <w:r w:rsidR="004B0BC0">
        <w:rPr>
          <w:rFonts w:ascii="Calibri" w:hAnsi="Calibri"/>
          <w:b/>
          <w:bCs/>
          <w:color w:val="222222"/>
        </w:rPr>
        <w:t xml:space="preserve">                        </w:t>
      </w:r>
    </w:p>
    <w:p w:rsidR="00B67464" w:rsidRDefault="00B67464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Default="00B67464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                                            </w:t>
      </w:r>
      <w:r w:rsidR="00227E2A">
        <w:rPr>
          <w:rFonts w:ascii="Calibri" w:hAnsi="Calibri"/>
          <w:b/>
          <w:bCs/>
          <w:color w:val="222222"/>
        </w:rPr>
        <w:t xml:space="preserve">        </w:t>
      </w:r>
      <w:r w:rsidR="005E717B">
        <w:rPr>
          <w:rFonts w:ascii="Calibri" w:hAnsi="Calibri"/>
          <w:b/>
          <w:bCs/>
          <w:color w:val="222222"/>
        </w:rPr>
        <w:t>Ενότητα 1</w:t>
      </w:r>
    </w:p>
    <w:p w:rsidR="00F013B7" w:rsidRDefault="00227E2A" w:rsidP="002B2148">
      <w:pPr>
        <w:spacing w:line="303" w:lineRule="atLeast"/>
        <w:jc w:val="both"/>
        <w:rPr>
          <w:rFonts w:ascii="Calibri" w:hAnsi="Calibri"/>
          <w:b/>
          <w:bCs/>
          <w:i/>
          <w:color w:val="800080"/>
        </w:rPr>
      </w:pPr>
      <w:r>
        <w:rPr>
          <w:rFonts w:ascii="Calibri" w:hAnsi="Calibri"/>
          <w:b/>
          <w:bCs/>
          <w:i/>
          <w:color w:val="800080"/>
        </w:rPr>
        <w:t xml:space="preserve">          </w:t>
      </w:r>
      <w:r w:rsidR="002C7069">
        <w:rPr>
          <w:rFonts w:ascii="Calibri" w:hAnsi="Calibri"/>
          <w:b/>
          <w:bCs/>
          <w:i/>
          <w:color w:val="800080"/>
        </w:rPr>
        <w:t xml:space="preserve">                            </w:t>
      </w:r>
      <w:r>
        <w:rPr>
          <w:rFonts w:ascii="Calibri" w:hAnsi="Calibri"/>
          <w:b/>
          <w:bCs/>
          <w:i/>
          <w:color w:val="800080"/>
        </w:rPr>
        <w:t xml:space="preserve">    </w:t>
      </w:r>
      <w:r w:rsidR="005E717B" w:rsidRPr="00227E2A">
        <w:rPr>
          <w:rFonts w:ascii="Calibri" w:hAnsi="Calibri"/>
          <w:b/>
          <w:bCs/>
          <w:i/>
          <w:color w:val="800080"/>
        </w:rPr>
        <w:t>Θέματα Ηθικής &amp; Δεοντολογίας</w:t>
      </w:r>
    </w:p>
    <w:p w:rsidR="00F013B7" w:rsidRDefault="00F013B7" w:rsidP="002B2148">
      <w:pPr>
        <w:spacing w:line="303" w:lineRule="atLeast"/>
        <w:jc w:val="both"/>
        <w:rPr>
          <w:rFonts w:ascii="Calibri" w:hAnsi="Calibri"/>
          <w:b/>
          <w:bCs/>
          <w:i/>
          <w:color w:val="800080"/>
        </w:rPr>
      </w:pPr>
    </w:p>
    <w:p w:rsidR="00F013B7" w:rsidRDefault="005946E4" w:rsidP="002B2148">
      <w:pPr>
        <w:spacing w:line="303" w:lineRule="atLeast"/>
        <w:jc w:val="both"/>
        <w:rPr>
          <w:rFonts w:ascii="Calibri" w:hAnsi="Calibri"/>
          <w:b/>
          <w:bCs/>
          <w:i/>
          <w:color w:val="800080"/>
        </w:rPr>
      </w:pPr>
      <w:r>
        <w:rPr>
          <w:noProof/>
        </w:rPr>
        <w:drawing>
          <wp:inline distT="0" distB="0" distL="0" distR="0">
            <wp:extent cx="3430905" cy="1974215"/>
            <wp:effectExtent l="19050" t="0" r="0" b="0"/>
            <wp:docPr id="4" name="Εικόνα 4" descr="Αποτέλεσμα εικόνας για νοσηλευτικη ηθ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νοσηλευτικη ηθικη"/>
                    <pic:cNvPicPr>
                      <a:picLocks noChangeAspect="1" noChangeArrowheads="1"/>
                    </pic:cNvPicPr>
                  </pic:nvPicPr>
                  <pic:blipFill>
                    <a:blip r:embed="rId5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2A" w:rsidRDefault="00227E2A" w:rsidP="002B2148">
      <w:pPr>
        <w:spacing w:line="303" w:lineRule="atLeast"/>
        <w:jc w:val="both"/>
        <w:rPr>
          <w:rFonts w:ascii="Calibri" w:hAnsi="Calibri"/>
          <w:b/>
          <w:bCs/>
          <w:i/>
          <w:color w:val="800080"/>
        </w:rPr>
      </w:pPr>
    </w:p>
    <w:p w:rsidR="00227E2A" w:rsidRPr="00C90A85" w:rsidRDefault="00227E2A" w:rsidP="00227E2A">
      <w:pPr>
        <w:spacing w:line="303" w:lineRule="atLeast"/>
        <w:jc w:val="both"/>
        <w:rPr>
          <w:rFonts w:ascii="Calibri" w:hAnsi="Calibri"/>
          <w:b/>
          <w:bCs/>
          <w:i/>
          <w:color w:val="222222"/>
          <w:sz w:val="20"/>
          <w:szCs w:val="20"/>
        </w:rPr>
      </w:pPr>
      <w:r w:rsidRPr="00C90A85">
        <w:rPr>
          <w:i/>
          <w:sz w:val="20"/>
          <w:szCs w:val="20"/>
        </w:rPr>
        <w:t>Οι επαγγελματίες υγείας καλούνται να δράσουν μέσα σε ένα εξαιρετικά πολύπλοκο περιβάλλον και οι αποφάσεις τους δεν διαμορφώνονται μόνο από τους Κώδικες Δεοντολογίας αλλά και από άλλες συλλογικές πρακτικές, όπως η «κουλτούρα» του κάθε επαγγελματικού χώρου, καθώς και τα πολιτισμικά σχήματα για το ρόλο του επαγγελματία υγείας.</w:t>
      </w:r>
    </w:p>
    <w:p w:rsidR="00227E2A" w:rsidRPr="001F1313" w:rsidRDefault="00227E2A" w:rsidP="002B2148">
      <w:pPr>
        <w:spacing w:line="303" w:lineRule="atLeast"/>
        <w:jc w:val="both"/>
        <w:rPr>
          <w:sz w:val="20"/>
          <w:szCs w:val="20"/>
        </w:rPr>
      </w:pPr>
      <w:r w:rsidRPr="00C90A85">
        <w:rPr>
          <w:rFonts w:ascii="Calibri" w:hAnsi="Calibri"/>
          <w:b/>
          <w:bCs/>
          <w:i/>
          <w:color w:val="800080"/>
          <w:sz w:val="20"/>
          <w:szCs w:val="20"/>
        </w:rPr>
        <w:t xml:space="preserve">ΣΤΟΧΟΣ </w:t>
      </w:r>
      <w:r w:rsidRPr="00C90A85">
        <w:rPr>
          <w:rFonts w:ascii="Calibri" w:hAnsi="Calibri"/>
          <w:b/>
          <w:bCs/>
          <w:i/>
          <w:sz w:val="20"/>
          <w:szCs w:val="20"/>
        </w:rPr>
        <w:t xml:space="preserve">της ενότητας είναι </w:t>
      </w:r>
      <w:r w:rsidR="007B590D" w:rsidRPr="00C90A85">
        <w:rPr>
          <w:rFonts w:ascii="Calibri" w:hAnsi="Calibri"/>
          <w:b/>
          <w:bCs/>
          <w:i/>
          <w:sz w:val="20"/>
          <w:szCs w:val="20"/>
        </w:rPr>
        <w:t xml:space="preserve">να κατανοήσουν οι Νοσηλευτές πώς </w:t>
      </w:r>
      <w:r w:rsidR="007B590D" w:rsidRPr="00C90A85">
        <w:rPr>
          <w:b/>
          <w:i/>
          <w:sz w:val="20"/>
          <w:szCs w:val="20"/>
        </w:rPr>
        <w:t xml:space="preserve">ο ηθικός προβληματισμός </w:t>
      </w:r>
      <w:r w:rsidR="007B590D" w:rsidRPr="00C90A85">
        <w:rPr>
          <w:i/>
          <w:sz w:val="20"/>
          <w:szCs w:val="20"/>
        </w:rPr>
        <w:t>όχι απλά δεν μπορεί να θεωρηθεί περιφερικός με την έννοια του δευτερεύοντος, αλλά αντίθετα μπορεί να αποτελέσει το κλειδί που θα οδηγήσει σε επίλυση πολλών αδιεξόδων και καθηλώσεων</w:t>
      </w:r>
      <w:r w:rsidR="007216DA" w:rsidRPr="001F1313">
        <w:rPr>
          <w:sz w:val="20"/>
          <w:szCs w:val="20"/>
        </w:rPr>
        <w:t>.</w:t>
      </w:r>
    </w:p>
    <w:p w:rsidR="007216DA" w:rsidRDefault="007216DA" w:rsidP="002B2148">
      <w:pPr>
        <w:spacing w:line="303" w:lineRule="atLeast"/>
        <w:jc w:val="both"/>
      </w:pPr>
    </w:p>
    <w:p w:rsidR="0099181A" w:rsidRDefault="007216DA" w:rsidP="002B2148">
      <w:pPr>
        <w:spacing w:line="303" w:lineRule="atLeast"/>
        <w:jc w:val="both"/>
        <w:rPr>
          <w:b/>
          <w:i/>
          <w:color w:val="FF0000"/>
        </w:rPr>
      </w:pPr>
      <w:r w:rsidRPr="007216DA">
        <w:rPr>
          <w:b/>
          <w:i/>
          <w:color w:val="FF0000"/>
        </w:rPr>
        <w:t>Νοέμβριος</w:t>
      </w:r>
    </w:p>
    <w:p w:rsidR="00451D32" w:rsidRPr="00C90A85" w:rsidRDefault="00451D32" w:rsidP="00451D32">
      <w:pPr>
        <w:numPr>
          <w:ilvl w:val="0"/>
          <w:numId w:val="4"/>
        </w:numPr>
        <w:shd w:val="clear" w:color="auto" w:fill="FFFFFF"/>
        <w:rPr>
          <w:b/>
          <w:i/>
          <w:color w:val="222222"/>
          <w:sz w:val="20"/>
          <w:szCs w:val="20"/>
        </w:rPr>
      </w:pPr>
      <w:r w:rsidRPr="00C90A85">
        <w:rPr>
          <w:b/>
          <w:i/>
          <w:color w:val="222222"/>
          <w:sz w:val="20"/>
          <w:szCs w:val="20"/>
        </w:rPr>
        <w:t>Ηθική στην Νοσηλευτική Διοίκηση</w:t>
      </w:r>
    </w:p>
    <w:p w:rsidR="00451D32" w:rsidRPr="00451D32" w:rsidRDefault="00451D32" w:rsidP="00451D32">
      <w:pPr>
        <w:spacing w:line="303" w:lineRule="atLeast"/>
        <w:ind w:left="72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i/>
          <w:color w:val="222222"/>
          <w:sz w:val="20"/>
          <w:szCs w:val="20"/>
        </w:rPr>
        <w:t>Δρούλια</w:t>
      </w:r>
      <w:proofErr w:type="spellEnd"/>
      <w:r w:rsidRPr="00C90A85">
        <w:rPr>
          <w:i/>
          <w:color w:val="222222"/>
          <w:sz w:val="20"/>
          <w:szCs w:val="20"/>
        </w:rPr>
        <w:t xml:space="preserve"> Μαρία, Υπεύθυνη </w:t>
      </w:r>
      <w:proofErr w:type="spellStart"/>
      <w:r w:rsidRPr="00C90A85">
        <w:rPr>
          <w:i/>
          <w:color w:val="222222"/>
          <w:sz w:val="20"/>
          <w:szCs w:val="20"/>
        </w:rPr>
        <w:t>Ουρο</w:t>
      </w:r>
      <w:proofErr w:type="spellEnd"/>
      <w:r w:rsidRPr="00C90A85">
        <w:rPr>
          <w:i/>
          <w:color w:val="222222"/>
          <w:sz w:val="20"/>
          <w:szCs w:val="20"/>
        </w:rPr>
        <w:t>/</w:t>
      </w:r>
      <w:proofErr w:type="spellStart"/>
      <w:r w:rsidRPr="00C90A85">
        <w:rPr>
          <w:i/>
          <w:color w:val="222222"/>
          <w:sz w:val="20"/>
          <w:szCs w:val="20"/>
        </w:rPr>
        <w:t>κής</w:t>
      </w:r>
      <w:proofErr w:type="spellEnd"/>
    </w:p>
    <w:p w:rsidR="00282FB4" w:rsidRPr="00C90A85" w:rsidRDefault="00282FB4" w:rsidP="00282FB4">
      <w:pPr>
        <w:numPr>
          <w:ilvl w:val="0"/>
          <w:numId w:val="4"/>
        </w:numPr>
        <w:shd w:val="clear" w:color="auto" w:fill="FFFFFF"/>
        <w:rPr>
          <w:b/>
          <w:i/>
          <w:color w:val="222222"/>
          <w:sz w:val="20"/>
          <w:szCs w:val="20"/>
        </w:rPr>
      </w:pPr>
      <w:r w:rsidRPr="00C90A85">
        <w:rPr>
          <w:b/>
          <w:bCs/>
          <w:i/>
          <w:color w:val="404040"/>
          <w:sz w:val="20"/>
          <w:szCs w:val="20"/>
          <w:shd w:val="clear" w:color="auto" w:fill="FFFFFF"/>
        </w:rPr>
        <w:t>Κώδικας  Δεοντολογίας στη Νοσηλευτική Διοίκηση</w:t>
      </w:r>
    </w:p>
    <w:p w:rsidR="00CF67AE" w:rsidRDefault="001F1313" w:rsidP="00CF67AE">
      <w:pPr>
        <w:ind w:left="720"/>
        <w:jc w:val="both"/>
        <w:rPr>
          <w:i/>
          <w:color w:val="222222"/>
          <w:sz w:val="20"/>
          <w:szCs w:val="20"/>
        </w:rPr>
      </w:pPr>
      <w:r w:rsidRPr="00C90A85">
        <w:rPr>
          <w:i/>
          <w:color w:val="222222"/>
          <w:sz w:val="20"/>
          <w:szCs w:val="20"/>
        </w:rPr>
        <w:t>Σταμάτη</w:t>
      </w:r>
      <w:r w:rsidRPr="00C90A85">
        <w:rPr>
          <w:rStyle w:val="apple-converted-space"/>
          <w:i/>
          <w:color w:val="222222"/>
          <w:sz w:val="20"/>
          <w:szCs w:val="20"/>
        </w:rPr>
        <w:t> </w:t>
      </w:r>
      <w:proofErr w:type="spellStart"/>
      <w:r w:rsidRPr="00C90A85">
        <w:rPr>
          <w:i/>
          <w:color w:val="222222"/>
          <w:sz w:val="20"/>
          <w:szCs w:val="20"/>
        </w:rPr>
        <w:t>Αικ</w:t>
      </w:r>
      <w:proofErr w:type="spellEnd"/>
      <w:r w:rsidRPr="00C90A85">
        <w:rPr>
          <w:i/>
          <w:color w:val="222222"/>
          <w:sz w:val="20"/>
          <w:szCs w:val="20"/>
        </w:rPr>
        <w:t>., Προϊσταμένη 1</w:t>
      </w:r>
      <w:r w:rsidRPr="00C90A85">
        <w:rPr>
          <w:i/>
          <w:color w:val="222222"/>
          <w:sz w:val="20"/>
          <w:szCs w:val="20"/>
          <w:vertAlign w:val="superscript"/>
        </w:rPr>
        <w:t>ου</w:t>
      </w:r>
      <w:r w:rsidRPr="00C90A85">
        <w:rPr>
          <w:rStyle w:val="apple-converted-space"/>
          <w:i/>
          <w:color w:val="222222"/>
          <w:sz w:val="20"/>
          <w:szCs w:val="20"/>
        </w:rPr>
        <w:t> </w:t>
      </w:r>
      <w:proofErr w:type="spellStart"/>
      <w:r w:rsidRPr="00C90A85">
        <w:rPr>
          <w:i/>
          <w:color w:val="222222"/>
          <w:sz w:val="20"/>
          <w:szCs w:val="20"/>
        </w:rPr>
        <w:t>Νοσ</w:t>
      </w:r>
      <w:proofErr w:type="spellEnd"/>
      <w:r w:rsidRPr="00C90A85">
        <w:rPr>
          <w:i/>
          <w:color w:val="222222"/>
          <w:sz w:val="20"/>
          <w:szCs w:val="20"/>
        </w:rPr>
        <w:t>/κου</w:t>
      </w:r>
      <w:r w:rsidRPr="00C90A85">
        <w:rPr>
          <w:rStyle w:val="apple-converted-space"/>
          <w:i/>
          <w:color w:val="222222"/>
          <w:sz w:val="20"/>
          <w:szCs w:val="20"/>
        </w:rPr>
        <w:t> </w:t>
      </w:r>
      <w:r w:rsidRPr="00C90A85">
        <w:rPr>
          <w:i/>
          <w:color w:val="222222"/>
          <w:sz w:val="20"/>
          <w:szCs w:val="20"/>
        </w:rPr>
        <w:t>τμήματος ΧΕΙ/ΚΟΥ Τομέα</w:t>
      </w:r>
    </w:p>
    <w:p w:rsidR="00462EED" w:rsidRPr="00C90A85" w:rsidRDefault="00462EED" w:rsidP="00CF67AE">
      <w:pPr>
        <w:ind w:left="720"/>
        <w:jc w:val="both"/>
        <w:rPr>
          <w:i/>
          <w:color w:val="222222"/>
          <w:sz w:val="20"/>
          <w:szCs w:val="20"/>
        </w:rPr>
      </w:pPr>
      <w:proofErr w:type="spellStart"/>
      <w:r>
        <w:rPr>
          <w:i/>
          <w:color w:val="222222"/>
          <w:sz w:val="20"/>
          <w:szCs w:val="20"/>
        </w:rPr>
        <w:t>Μποζονέλλου</w:t>
      </w:r>
      <w:proofErr w:type="spellEnd"/>
      <w:r>
        <w:rPr>
          <w:i/>
          <w:color w:val="222222"/>
          <w:sz w:val="20"/>
          <w:szCs w:val="20"/>
        </w:rPr>
        <w:t xml:space="preserve"> Φανή- </w:t>
      </w:r>
      <w:r w:rsidRPr="00C90A85">
        <w:rPr>
          <w:rFonts w:ascii="Calibri" w:hAnsi="Calibri"/>
          <w:i/>
          <w:color w:val="222222"/>
          <w:sz w:val="20"/>
          <w:szCs w:val="20"/>
        </w:rPr>
        <w:t>ΤΕ Νοσηλεύτρια</w:t>
      </w:r>
      <w:r>
        <w:rPr>
          <w:rFonts w:ascii="Calibri" w:hAnsi="Calibri"/>
          <w:i/>
          <w:color w:val="222222"/>
          <w:sz w:val="20"/>
          <w:szCs w:val="20"/>
        </w:rPr>
        <w:t xml:space="preserve"> Χειρ/</w:t>
      </w:r>
      <w:proofErr w:type="spellStart"/>
      <w:r>
        <w:rPr>
          <w:rFonts w:ascii="Calibri" w:hAnsi="Calibri"/>
          <w:i/>
          <w:color w:val="222222"/>
          <w:sz w:val="20"/>
          <w:szCs w:val="20"/>
        </w:rPr>
        <w:t>κής</w:t>
      </w:r>
      <w:proofErr w:type="spellEnd"/>
    </w:p>
    <w:p w:rsidR="007F1BDF" w:rsidRPr="00C90A85" w:rsidRDefault="007216DA" w:rsidP="00282FB4">
      <w:pPr>
        <w:numPr>
          <w:ilvl w:val="0"/>
          <w:numId w:val="4"/>
        </w:numPr>
        <w:spacing w:line="303" w:lineRule="atLeast"/>
        <w:jc w:val="both"/>
        <w:rPr>
          <w:b/>
          <w:i/>
          <w:sz w:val="20"/>
          <w:szCs w:val="20"/>
        </w:rPr>
      </w:pPr>
      <w:r w:rsidRPr="00C90A85">
        <w:rPr>
          <w:b/>
          <w:i/>
          <w:sz w:val="20"/>
          <w:szCs w:val="20"/>
        </w:rPr>
        <w:t>Νέος Υπαλληλικός Κώδικας ν.3528/2007, ΦΕΚ26Α</w:t>
      </w:r>
    </w:p>
    <w:p w:rsidR="0059419F" w:rsidRPr="00C90A85" w:rsidRDefault="0059419F" w:rsidP="0059419F">
      <w:pPr>
        <w:spacing w:line="303" w:lineRule="atLeast"/>
        <w:ind w:left="720"/>
        <w:jc w:val="both"/>
        <w:rPr>
          <w:i/>
          <w:sz w:val="20"/>
          <w:szCs w:val="20"/>
        </w:rPr>
      </w:pPr>
      <w:r w:rsidRPr="00C90A85">
        <w:rPr>
          <w:i/>
          <w:sz w:val="20"/>
          <w:szCs w:val="20"/>
        </w:rPr>
        <w:t>Γεωργίου Κων</w:t>
      </w:r>
      <w:r w:rsidR="00E86787" w:rsidRPr="00C90A85">
        <w:rPr>
          <w:i/>
          <w:sz w:val="20"/>
          <w:szCs w:val="20"/>
        </w:rPr>
        <w:t xml:space="preserve">/να, Προϊσταμένη Δ.Α.Δ  </w:t>
      </w:r>
    </w:p>
    <w:p w:rsidR="00CF67AE" w:rsidRPr="00C90A85" w:rsidRDefault="007F1BDF" w:rsidP="00DC6C33">
      <w:pPr>
        <w:numPr>
          <w:ilvl w:val="0"/>
          <w:numId w:val="2"/>
        </w:numPr>
        <w:jc w:val="both"/>
        <w:rPr>
          <w:b/>
          <w:i/>
          <w:color w:val="222222"/>
          <w:sz w:val="20"/>
          <w:szCs w:val="20"/>
        </w:rPr>
      </w:pPr>
      <w:r w:rsidRPr="00C90A85">
        <w:rPr>
          <w:b/>
          <w:i/>
          <w:sz w:val="20"/>
          <w:szCs w:val="20"/>
        </w:rPr>
        <w:t>Η ποινικ</w:t>
      </w:r>
      <w:r w:rsidR="00B14AD5" w:rsidRPr="00C90A85">
        <w:rPr>
          <w:b/>
          <w:i/>
          <w:sz w:val="20"/>
          <w:szCs w:val="20"/>
        </w:rPr>
        <w:t>ή ευθύνη κατά την ενάσκηση του Ν</w:t>
      </w:r>
      <w:r w:rsidRPr="00C90A85">
        <w:rPr>
          <w:b/>
          <w:i/>
          <w:sz w:val="20"/>
          <w:szCs w:val="20"/>
        </w:rPr>
        <w:t>οσηλευτικού επαγγέλματος</w:t>
      </w:r>
      <w:r w:rsidR="00DC6C33" w:rsidRPr="00C90A85">
        <w:rPr>
          <w:b/>
          <w:i/>
          <w:color w:val="222222"/>
          <w:sz w:val="20"/>
          <w:szCs w:val="20"/>
        </w:rPr>
        <w:t xml:space="preserve"> </w:t>
      </w:r>
    </w:p>
    <w:p w:rsidR="00DC6C33" w:rsidRPr="00C90A85" w:rsidRDefault="00DC6C33" w:rsidP="00CF67AE">
      <w:pPr>
        <w:ind w:left="72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i/>
          <w:color w:val="222222"/>
          <w:sz w:val="20"/>
          <w:szCs w:val="20"/>
        </w:rPr>
        <w:t>Πετρουλά</w:t>
      </w:r>
      <w:proofErr w:type="spellEnd"/>
      <w:r w:rsidRPr="00C90A85">
        <w:rPr>
          <w:i/>
          <w:color w:val="222222"/>
          <w:sz w:val="20"/>
          <w:szCs w:val="20"/>
        </w:rPr>
        <w:t xml:space="preserve"> Σοφία,</w:t>
      </w:r>
      <w:r w:rsidR="00AE1FF2" w:rsidRPr="00C90A85">
        <w:rPr>
          <w:rFonts w:ascii="Calibri" w:hAnsi="Calibri"/>
          <w:i/>
          <w:color w:val="222222"/>
          <w:sz w:val="20"/>
          <w:szCs w:val="20"/>
        </w:rPr>
        <w:t xml:space="preserve"> </w:t>
      </w:r>
      <w:proofErr w:type="spellStart"/>
      <w:r w:rsidR="00AE1FF2"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i/>
          <w:color w:val="222222"/>
          <w:sz w:val="20"/>
          <w:szCs w:val="20"/>
        </w:rPr>
        <w:t xml:space="preserve"> Διευθύντρια Νοσηλευτικής Υπηρεσίας</w:t>
      </w:r>
    </w:p>
    <w:p w:rsidR="002C7069" w:rsidRDefault="007F1BDF" w:rsidP="002C7069">
      <w:pPr>
        <w:spacing w:line="303" w:lineRule="atLeast"/>
        <w:ind w:left="720"/>
        <w:jc w:val="both"/>
        <w:rPr>
          <w:rStyle w:val="apple-converted-space"/>
          <w:b/>
          <w:bCs/>
          <w:i/>
          <w:color w:val="444444"/>
        </w:rPr>
      </w:pPr>
      <w:r w:rsidRPr="00C90A85">
        <w:rPr>
          <w:rStyle w:val="apple-converted-space"/>
          <w:b/>
          <w:bCs/>
          <w:i/>
          <w:color w:val="444444"/>
        </w:rPr>
        <w:t> </w:t>
      </w:r>
    </w:p>
    <w:p w:rsidR="0099181A" w:rsidRPr="002C7069" w:rsidRDefault="005E330A" w:rsidP="002C7069">
      <w:pPr>
        <w:spacing w:line="303" w:lineRule="atLeast"/>
        <w:ind w:left="720"/>
        <w:jc w:val="both"/>
        <w:rPr>
          <w:b/>
          <w:bCs/>
          <w:i/>
          <w:color w:val="444444"/>
        </w:rPr>
      </w:pPr>
      <w:r w:rsidRPr="005E330A">
        <w:rPr>
          <w:rFonts w:ascii="Calibri" w:hAnsi="Calibri"/>
          <w:b/>
          <w:bCs/>
          <w:i/>
          <w:color w:val="222222"/>
        </w:rPr>
        <w:t>Αξιολόγηση ενότητας</w:t>
      </w:r>
      <w:r w:rsidR="002C7069">
        <w:rPr>
          <w:rFonts w:ascii="Calibri" w:hAnsi="Calibri"/>
          <w:b/>
          <w:bCs/>
          <w:i/>
          <w:color w:val="222222"/>
        </w:rPr>
        <w:t xml:space="preserve">  </w:t>
      </w:r>
      <w:r w:rsidR="002C7069"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413075" cy="553452"/>
            <wp:effectExtent l="19050" t="0" r="6025" b="0"/>
            <wp:docPr id="10" name="Εικόνα 2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7" cy="5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3B" w:rsidRPr="005E330A" w:rsidRDefault="00B8233B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B67464" w:rsidRDefault="005E4265" w:rsidP="00B14AD5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lastRenderedPageBreak/>
        <w:t xml:space="preserve">     </w:t>
      </w:r>
    </w:p>
    <w:p w:rsidR="00B67464" w:rsidRDefault="00B67464" w:rsidP="00B14AD5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B14AD5" w:rsidRDefault="00B14AD5" w:rsidP="00B14AD5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</w:t>
      </w:r>
      <w:r w:rsidR="00B67464">
        <w:rPr>
          <w:rFonts w:ascii="Calibri" w:hAnsi="Calibri"/>
          <w:b/>
          <w:bCs/>
          <w:color w:val="222222"/>
        </w:rPr>
        <w:t xml:space="preserve">                                                  </w:t>
      </w:r>
      <w:r>
        <w:rPr>
          <w:rFonts w:ascii="Calibri" w:hAnsi="Calibri"/>
          <w:b/>
          <w:bCs/>
          <w:color w:val="222222"/>
        </w:rPr>
        <w:t xml:space="preserve">  Ενότητα 2</w:t>
      </w: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B14AD5" w:rsidRDefault="00B14AD5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  <w:r w:rsidRPr="00B14AD5">
        <w:rPr>
          <w:rFonts w:cs="Helvetica"/>
          <w:b/>
          <w:i/>
          <w:color w:val="333399"/>
          <w:sz w:val="24"/>
          <w:szCs w:val="24"/>
          <w:shd w:val="clear" w:color="auto" w:fill="FFFFFF"/>
        </w:rPr>
        <w:t xml:space="preserve">                                   </w:t>
      </w:r>
      <w:r w:rsidR="008270C0">
        <w:rPr>
          <w:rFonts w:cs="Helvetica"/>
          <w:b/>
          <w:i/>
          <w:color w:val="333399"/>
          <w:sz w:val="24"/>
          <w:szCs w:val="24"/>
          <w:shd w:val="clear" w:color="auto" w:fill="FFFFFF"/>
        </w:rPr>
        <w:t xml:space="preserve">  </w:t>
      </w:r>
      <w:r w:rsidRPr="00B14AD5">
        <w:rPr>
          <w:rFonts w:cs="Helvetica"/>
          <w:b/>
          <w:i/>
          <w:color w:val="333399"/>
          <w:sz w:val="24"/>
          <w:szCs w:val="24"/>
          <w:shd w:val="clear" w:color="auto" w:fill="FFFFFF"/>
        </w:rPr>
        <w:t xml:space="preserve">  Οικονομικά της υγείας</w:t>
      </w:r>
    </w:p>
    <w:p w:rsidR="00295768" w:rsidRDefault="00295768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</w:p>
    <w:p w:rsidR="00295768" w:rsidRDefault="00295768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</w:p>
    <w:p w:rsidR="00295768" w:rsidRDefault="00295768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</w:p>
    <w:p w:rsidR="00295768" w:rsidRDefault="00295768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</w:p>
    <w:p w:rsidR="00295768" w:rsidRDefault="005946E4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>
            <wp:extent cx="3171825" cy="1440180"/>
            <wp:effectExtent l="19050" t="0" r="9525" b="0"/>
            <wp:docPr id="5" name="Εικόνα 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68" w:rsidRDefault="00295768" w:rsidP="00B14AD5">
      <w:pPr>
        <w:pStyle w:val="10"/>
        <w:spacing w:after="0" w:line="240" w:lineRule="auto"/>
        <w:ind w:left="360"/>
        <w:rPr>
          <w:rFonts w:cs="Helvetica"/>
          <w:b/>
          <w:i/>
          <w:color w:val="333399"/>
          <w:sz w:val="24"/>
          <w:szCs w:val="24"/>
          <w:shd w:val="clear" w:color="auto" w:fill="FFFFFF"/>
        </w:rPr>
      </w:pP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Pr="00C90A85" w:rsidRDefault="00B14AD5" w:rsidP="002B2148">
      <w:pPr>
        <w:spacing w:line="303" w:lineRule="atLeast"/>
        <w:jc w:val="both"/>
        <w:rPr>
          <w:i/>
          <w:color w:val="000000"/>
          <w:shd w:val="clear" w:color="auto" w:fill="FFFFFF"/>
        </w:rPr>
      </w:pPr>
      <w:r w:rsidRPr="00C90A85">
        <w:rPr>
          <w:i/>
          <w:color w:val="000000"/>
          <w:shd w:val="clear" w:color="auto" w:fill="FFFFFF"/>
        </w:rPr>
        <w:t>Τα συστήματα υγείας σε όλες τις χώρες που βιώνουν την οικονομική κρίση, δέχονται σοβαρές πιέσεις για μείωση των δαπανών τους και την εξοικονόμηση πόρων.</w:t>
      </w:r>
    </w:p>
    <w:p w:rsidR="00B14AD5" w:rsidRPr="00C90A85" w:rsidRDefault="00B14AD5" w:rsidP="002B2148">
      <w:pPr>
        <w:spacing w:line="303" w:lineRule="atLeast"/>
        <w:jc w:val="both"/>
        <w:rPr>
          <w:b/>
          <w:bCs/>
          <w:i/>
          <w:color w:val="222222"/>
        </w:rPr>
      </w:pPr>
    </w:p>
    <w:p w:rsidR="0099181A" w:rsidRPr="00C90A85" w:rsidRDefault="00B14AD5" w:rsidP="002B2148">
      <w:pPr>
        <w:spacing w:line="303" w:lineRule="atLeast"/>
        <w:jc w:val="both"/>
        <w:rPr>
          <w:rFonts w:ascii="Calibri" w:hAnsi="Calibri"/>
          <w:bCs/>
          <w:i/>
          <w:color w:val="222222"/>
        </w:rPr>
      </w:pPr>
      <w:r w:rsidRPr="00C90A85">
        <w:rPr>
          <w:rFonts w:ascii="Calibri" w:hAnsi="Calibri"/>
          <w:b/>
          <w:bCs/>
          <w:i/>
          <w:color w:val="800080"/>
        </w:rPr>
        <w:t xml:space="preserve">ΣΤΟΧΟΣ </w:t>
      </w:r>
      <w:r w:rsidRPr="00C90A85">
        <w:rPr>
          <w:rFonts w:ascii="Calibri" w:hAnsi="Calibri"/>
          <w:b/>
          <w:bCs/>
          <w:i/>
        </w:rPr>
        <w:t xml:space="preserve">της ενότητας είναι </w:t>
      </w:r>
      <w:r w:rsidR="00996F56" w:rsidRPr="00C90A85">
        <w:rPr>
          <w:rFonts w:ascii="Calibri" w:hAnsi="Calibri"/>
          <w:b/>
          <w:bCs/>
          <w:i/>
        </w:rPr>
        <w:t xml:space="preserve">η ενημέρωση των Νοσηλευτών </w:t>
      </w:r>
      <w:r w:rsidR="002D0B03" w:rsidRPr="00C90A85">
        <w:rPr>
          <w:rFonts w:ascii="Calibri" w:hAnsi="Calibri"/>
          <w:bCs/>
          <w:i/>
        </w:rPr>
        <w:t xml:space="preserve">για τους παράγοντες που διαμορφώνουν τη σχέση  κόστους-αποτελεσματικότητας  στην αγορά των υπηρεσιών υγείας </w:t>
      </w:r>
      <w:r w:rsidR="00A72EFC">
        <w:rPr>
          <w:rFonts w:ascii="Calibri" w:hAnsi="Calibri"/>
          <w:bCs/>
          <w:i/>
        </w:rPr>
        <w:t>καθώς και οι</w:t>
      </w:r>
      <w:r w:rsidR="002D0B03" w:rsidRPr="00C90A85">
        <w:rPr>
          <w:rFonts w:ascii="Calibri" w:hAnsi="Calibri"/>
          <w:bCs/>
          <w:i/>
        </w:rPr>
        <w:t xml:space="preserve"> επιπτώσεις στην λειτουργία του Νοσοκομείου.</w:t>
      </w:r>
    </w:p>
    <w:p w:rsidR="0099181A" w:rsidRPr="00C90A85" w:rsidRDefault="0099181A" w:rsidP="002B2148">
      <w:pPr>
        <w:spacing w:line="303" w:lineRule="atLeast"/>
        <w:jc w:val="both"/>
        <w:rPr>
          <w:rFonts w:ascii="Calibri" w:hAnsi="Calibri"/>
          <w:b/>
          <w:bCs/>
          <w:i/>
          <w:color w:val="222222"/>
        </w:rPr>
      </w:pPr>
    </w:p>
    <w:p w:rsidR="0099181A" w:rsidRPr="002D0B03" w:rsidRDefault="002D0B03" w:rsidP="002B2148">
      <w:pPr>
        <w:spacing w:line="303" w:lineRule="atLeast"/>
        <w:jc w:val="both"/>
        <w:rPr>
          <w:rFonts w:ascii="Calibri" w:hAnsi="Calibri"/>
          <w:b/>
          <w:bCs/>
          <w:i/>
          <w:color w:val="FF0000"/>
        </w:rPr>
      </w:pPr>
      <w:r w:rsidRPr="002D0B03">
        <w:rPr>
          <w:rFonts w:ascii="Calibri" w:hAnsi="Calibri"/>
          <w:b/>
          <w:bCs/>
          <w:i/>
          <w:color w:val="FF0000"/>
        </w:rPr>
        <w:t>Δεκέμβριος-Ιανουάριος</w:t>
      </w:r>
    </w:p>
    <w:p w:rsidR="0099181A" w:rsidRPr="00C90A85" w:rsidRDefault="00BE19A0" w:rsidP="00BE19A0">
      <w:pPr>
        <w:numPr>
          <w:ilvl w:val="0"/>
          <w:numId w:val="6"/>
        </w:numPr>
        <w:tabs>
          <w:tab w:val="left" w:pos="4004"/>
        </w:tabs>
        <w:rPr>
          <w:b/>
          <w:i/>
          <w:sz w:val="20"/>
          <w:szCs w:val="20"/>
        </w:rPr>
      </w:pPr>
      <w:r w:rsidRPr="00C90A85">
        <w:rPr>
          <w:b/>
          <w:i/>
          <w:sz w:val="20"/>
          <w:szCs w:val="20"/>
        </w:rPr>
        <w:t>Οικονομική κρίση στην Ελλάδα – Συγκρούσεις στα νοσοκομεία</w:t>
      </w:r>
    </w:p>
    <w:p w:rsidR="00B46ABB" w:rsidRPr="005F468E" w:rsidRDefault="00B46ABB" w:rsidP="00B46ABB">
      <w:pPr>
        <w:pStyle w:val="a5"/>
        <w:spacing w:line="303" w:lineRule="atLeast"/>
        <w:jc w:val="both"/>
        <w:rPr>
          <w:rFonts w:ascii="Calibri" w:hAnsi="Calibri"/>
          <w:i/>
          <w:color w:val="222222"/>
          <w:sz w:val="20"/>
          <w:szCs w:val="20"/>
        </w:rPr>
      </w:pP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Λάμπου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 Γεωργία,</w:t>
      </w:r>
      <w:r w:rsidRPr="00C90A85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Style w:val="apple-converted-space"/>
          <w:rFonts w:ascii="Calibri" w:hAnsi="Calibri"/>
          <w:i/>
          <w:color w:val="222222"/>
          <w:sz w:val="20"/>
          <w:szCs w:val="20"/>
          <w:lang w:val="en-US"/>
        </w:rPr>
        <w:t> </w:t>
      </w:r>
      <w:r w:rsidRPr="00C90A85">
        <w:rPr>
          <w:rFonts w:ascii="Calibri" w:hAnsi="Calibri"/>
          <w:i/>
          <w:color w:val="222222"/>
          <w:sz w:val="20"/>
          <w:szCs w:val="20"/>
        </w:rPr>
        <w:t xml:space="preserve"> – Προϊσταμένη 3</w:t>
      </w:r>
      <w:r w:rsidRPr="00C90A85">
        <w:rPr>
          <w:rFonts w:ascii="Calibri" w:hAnsi="Calibri"/>
          <w:i/>
          <w:color w:val="222222"/>
          <w:sz w:val="20"/>
          <w:szCs w:val="20"/>
          <w:vertAlign w:val="superscript"/>
        </w:rPr>
        <w:t>ου</w:t>
      </w:r>
      <w:r w:rsidRPr="00C90A85">
        <w:rPr>
          <w:rFonts w:ascii="Calibri" w:hAnsi="Calibri"/>
          <w:i/>
          <w:color w:val="222222"/>
          <w:sz w:val="20"/>
          <w:szCs w:val="20"/>
        </w:rPr>
        <w:t xml:space="preserve"> Νοσηλευτικού τμήματος</w:t>
      </w:r>
    </w:p>
    <w:p w:rsidR="005F468E" w:rsidRPr="005F468E" w:rsidRDefault="005F468E" w:rsidP="00B46ABB">
      <w:pPr>
        <w:pStyle w:val="a5"/>
        <w:spacing w:line="303" w:lineRule="atLeast"/>
        <w:jc w:val="both"/>
        <w:rPr>
          <w:rFonts w:ascii="Calibri" w:hAnsi="Calibri"/>
          <w:i/>
          <w:color w:val="222222"/>
          <w:sz w:val="20"/>
          <w:szCs w:val="20"/>
        </w:rPr>
      </w:pPr>
      <w:r>
        <w:rPr>
          <w:rFonts w:ascii="Calibri" w:hAnsi="Calibri"/>
          <w:i/>
          <w:color w:val="222222"/>
          <w:sz w:val="20"/>
          <w:szCs w:val="20"/>
        </w:rPr>
        <w:t>Ράπτη Γεωργία,</w:t>
      </w:r>
      <w:r w:rsidRPr="005F468E">
        <w:rPr>
          <w:rFonts w:ascii="Calibri" w:hAnsi="Calibri"/>
          <w:i/>
          <w:color w:val="222222"/>
          <w:sz w:val="20"/>
          <w:szCs w:val="20"/>
        </w:rPr>
        <w:t xml:space="preserve">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Style w:val="apple-converted-space"/>
          <w:rFonts w:ascii="Calibri" w:hAnsi="Calibri"/>
          <w:i/>
          <w:color w:val="222222"/>
          <w:sz w:val="20"/>
          <w:szCs w:val="20"/>
          <w:lang w:val="en-US"/>
        </w:rPr>
        <w:t> </w:t>
      </w:r>
      <w:r w:rsidRPr="00C90A85">
        <w:rPr>
          <w:rFonts w:ascii="Calibri" w:hAnsi="Calibri"/>
          <w:i/>
          <w:color w:val="222222"/>
          <w:sz w:val="20"/>
          <w:szCs w:val="20"/>
        </w:rPr>
        <w:t>Νοσηλεύτρια</w:t>
      </w:r>
      <w:r>
        <w:rPr>
          <w:rFonts w:ascii="Calibri" w:hAnsi="Calibri"/>
          <w:i/>
          <w:color w:val="222222"/>
          <w:sz w:val="20"/>
          <w:szCs w:val="20"/>
        </w:rPr>
        <w:t xml:space="preserve"> ,ορθ/</w:t>
      </w:r>
      <w:proofErr w:type="spellStart"/>
      <w:r>
        <w:rPr>
          <w:rFonts w:ascii="Calibri" w:hAnsi="Calibri"/>
          <w:i/>
          <w:color w:val="222222"/>
          <w:sz w:val="20"/>
          <w:szCs w:val="20"/>
        </w:rPr>
        <w:t>κή</w:t>
      </w:r>
      <w:proofErr w:type="spellEnd"/>
      <w:r>
        <w:rPr>
          <w:rFonts w:ascii="Calibri" w:hAnsi="Calibri"/>
          <w:i/>
          <w:color w:val="222222"/>
          <w:sz w:val="20"/>
          <w:szCs w:val="20"/>
        </w:rPr>
        <w:t>ς</w:t>
      </w:r>
    </w:p>
    <w:p w:rsidR="00D113E1" w:rsidRPr="00C90A85" w:rsidRDefault="00D113E1" w:rsidP="002D0B03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C90A85">
        <w:rPr>
          <w:rFonts w:ascii="Times New Roman" w:hAnsi="Times New Roman"/>
          <w:b/>
          <w:i/>
          <w:sz w:val="20"/>
          <w:szCs w:val="20"/>
        </w:rPr>
        <w:t>Αγορά Υπηρεσιών Υγείας</w:t>
      </w:r>
    </w:p>
    <w:p w:rsidR="00B46ABB" w:rsidRPr="00C90A85" w:rsidRDefault="00B46ABB" w:rsidP="00B46ABB">
      <w:pPr>
        <w:pStyle w:val="1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C90A85">
        <w:rPr>
          <w:rFonts w:ascii="Times New Roman" w:hAnsi="Times New Roman"/>
          <w:i/>
          <w:sz w:val="20"/>
          <w:szCs w:val="20"/>
        </w:rPr>
        <w:t>Γ</w:t>
      </w:r>
      <w:r w:rsidR="0018084F" w:rsidRPr="00C90A85">
        <w:rPr>
          <w:rFonts w:ascii="Times New Roman" w:hAnsi="Times New Roman"/>
          <w:i/>
          <w:sz w:val="20"/>
          <w:szCs w:val="20"/>
        </w:rPr>
        <w:t>ιαννακού</w:t>
      </w:r>
      <w:r w:rsidR="00AE1FF2" w:rsidRPr="00C90A85">
        <w:rPr>
          <w:rFonts w:ascii="Times New Roman" w:hAnsi="Times New Roman"/>
          <w:i/>
          <w:sz w:val="20"/>
          <w:szCs w:val="20"/>
        </w:rPr>
        <w:t>λης</w:t>
      </w:r>
      <w:proofErr w:type="spellEnd"/>
      <w:r w:rsidR="00AE1FF2" w:rsidRPr="00C90A85">
        <w:rPr>
          <w:rFonts w:ascii="Times New Roman" w:hAnsi="Times New Roman"/>
          <w:i/>
          <w:sz w:val="20"/>
          <w:szCs w:val="20"/>
        </w:rPr>
        <w:t xml:space="preserve"> </w:t>
      </w:r>
      <w:r w:rsidR="002F06DC" w:rsidRPr="00C90A85">
        <w:rPr>
          <w:rFonts w:ascii="Times New Roman" w:hAnsi="Times New Roman"/>
          <w:i/>
          <w:sz w:val="20"/>
          <w:szCs w:val="20"/>
        </w:rPr>
        <w:t>Ηλίας</w:t>
      </w:r>
      <w:r w:rsidR="00AE1FF2" w:rsidRPr="00C90A85">
        <w:rPr>
          <w:rFonts w:ascii="Times New Roman" w:hAnsi="Times New Roman"/>
          <w:i/>
          <w:sz w:val="20"/>
          <w:szCs w:val="20"/>
        </w:rPr>
        <w:t>,</w:t>
      </w:r>
      <w:r w:rsidR="0018084F" w:rsidRPr="00C90A85">
        <w:rPr>
          <w:i/>
          <w:color w:val="222222"/>
          <w:sz w:val="20"/>
          <w:szCs w:val="20"/>
        </w:rPr>
        <w:t xml:space="preserve"> </w:t>
      </w:r>
      <w:proofErr w:type="spellStart"/>
      <w:r w:rsidR="0018084F" w:rsidRPr="00C90A85">
        <w:rPr>
          <w:i/>
          <w:color w:val="222222"/>
          <w:sz w:val="20"/>
          <w:szCs w:val="20"/>
          <w:lang w:val="en-US"/>
        </w:rPr>
        <w:t>Msc</w:t>
      </w:r>
      <w:proofErr w:type="spellEnd"/>
      <w:r w:rsidR="0018084F" w:rsidRPr="00C90A85">
        <w:rPr>
          <w:i/>
          <w:color w:val="222222"/>
          <w:sz w:val="20"/>
          <w:szCs w:val="20"/>
        </w:rPr>
        <w:t xml:space="preserve">  Διευθυντής Διοικητικής Υπηρεσίας</w:t>
      </w:r>
    </w:p>
    <w:p w:rsidR="00D113E1" w:rsidRPr="00C90A85" w:rsidRDefault="00D113E1" w:rsidP="002D0B03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90A85">
        <w:rPr>
          <w:rFonts w:ascii="Times New Roman" w:hAnsi="Times New Roman"/>
          <w:b/>
          <w:i/>
          <w:sz w:val="20"/>
          <w:szCs w:val="20"/>
        </w:rPr>
        <w:t>Ανάλυση Κόστους-Οφέλους ή Κοινωνική Ανάλυση Κόστους –Οφέλους</w:t>
      </w:r>
    </w:p>
    <w:p w:rsidR="00CD0BD7" w:rsidRPr="00C90A85" w:rsidRDefault="00D527BD" w:rsidP="00CD0BD7">
      <w:pPr>
        <w:pStyle w:val="10"/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C90A85">
        <w:rPr>
          <w:rFonts w:ascii="Times New Roman" w:hAnsi="Times New Roman"/>
          <w:i/>
          <w:sz w:val="20"/>
          <w:szCs w:val="20"/>
        </w:rPr>
        <w:t>Τσιρόπουλος</w:t>
      </w:r>
      <w:proofErr w:type="spellEnd"/>
      <w:r w:rsidRPr="00C90A85">
        <w:rPr>
          <w:rFonts w:ascii="Times New Roman" w:hAnsi="Times New Roman"/>
          <w:i/>
          <w:sz w:val="20"/>
          <w:szCs w:val="20"/>
        </w:rPr>
        <w:t xml:space="preserve"> Γεώργιος -Λογιστής</w:t>
      </w:r>
    </w:p>
    <w:p w:rsidR="00D113E1" w:rsidRPr="00C90A85" w:rsidRDefault="00D113E1" w:rsidP="002D0B03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C90A85">
        <w:rPr>
          <w:rFonts w:ascii="Times New Roman" w:hAnsi="Times New Roman"/>
          <w:b/>
          <w:i/>
          <w:sz w:val="20"/>
          <w:szCs w:val="20"/>
        </w:rPr>
        <w:t>Αποτελεσματικότητα και διαφάνεια  στις υπηρεσίες υγείας</w:t>
      </w:r>
    </w:p>
    <w:p w:rsidR="00D527BD" w:rsidRPr="00C90A85" w:rsidRDefault="00D527BD" w:rsidP="00D527BD">
      <w:pPr>
        <w:pStyle w:val="1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C90A85">
        <w:rPr>
          <w:rFonts w:ascii="Times New Roman" w:hAnsi="Times New Roman"/>
          <w:i/>
          <w:sz w:val="20"/>
          <w:szCs w:val="20"/>
        </w:rPr>
        <w:t xml:space="preserve">Μυλωνά Βασιλική </w:t>
      </w:r>
      <w:proofErr w:type="spellStart"/>
      <w:r w:rsidRPr="00C90A85">
        <w:rPr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i/>
          <w:color w:val="222222"/>
          <w:sz w:val="20"/>
          <w:szCs w:val="20"/>
        </w:rPr>
        <w:t>,</w:t>
      </w:r>
      <w:r w:rsidRPr="00C90A85">
        <w:rPr>
          <w:i/>
          <w:color w:val="222222"/>
          <w:sz w:val="20"/>
          <w:szCs w:val="20"/>
          <w:lang w:val="en-US"/>
        </w:rPr>
        <w:t>PhD</w:t>
      </w:r>
      <w:r w:rsidRPr="00C90A85">
        <w:rPr>
          <w:rStyle w:val="apple-converted-space"/>
          <w:i/>
          <w:color w:val="222222"/>
          <w:sz w:val="20"/>
          <w:szCs w:val="20"/>
          <w:lang w:val="en-US"/>
        </w:rPr>
        <w:t> </w:t>
      </w:r>
      <w:r w:rsidRPr="00C90A85">
        <w:rPr>
          <w:i/>
          <w:color w:val="222222"/>
          <w:sz w:val="20"/>
          <w:szCs w:val="20"/>
        </w:rPr>
        <w:t>Νοσηλεύτρια</w:t>
      </w:r>
    </w:p>
    <w:p w:rsidR="0099181A" w:rsidRPr="00C90A85" w:rsidRDefault="00BE19A0" w:rsidP="002D0B03">
      <w:pPr>
        <w:numPr>
          <w:ilvl w:val="0"/>
          <w:numId w:val="6"/>
        </w:numPr>
        <w:spacing w:line="303" w:lineRule="atLeast"/>
        <w:jc w:val="both"/>
        <w:rPr>
          <w:b/>
          <w:bCs/>
          <w:i/>
          <w:color w:val="222222"/>
          <w:sz w:val="20"/>
          <w:szCs w:val="20"/>
        </w:rPr>
      </w:pPr>
      <w:r w:rsidRPr="00C90A85">
        <w:rPr>
          <w:b/>
          <w:i/>
          <w:sz w:val="20"/>
          <w:szCs w:val="20"/>
        </w:rPr>
        <w:t xml:space="preserve">Αποδοτικότητα </w:t>
      </w:r>
      <w:r w:rsidR="00D113E1" w:rsidRPr="00C90A85">
        <w:rPr>
          <w:b/>
          <w:i/>
          <w:sz w:val="20"/>
          <w:szCs w:val="20"/>
        </w:rPr>
        <w:t xml:space="preserve"> ν</w:t>
      </w:r>
      <w:r w:rsidR="002F06DC" w:rsidRPr="00C90A85">
        <w:rPr>
          <w:b/>
          <w:i/>
          <w:sz w:val="20"/>
          <w:szCs w:val="20"/>
        </w:rPr>
        <w:t>οσοκομείων- Σ</w:t>
      </w:r>
      <w:r w:rsidR="00D113E1" w:rsidRPr="00C90A85">
        <w:rPr>
          <w:b/>
          <w:i/>
          <w:sz w:val="20"/>
          <w:szCs w:val="20"/>
        </w:rPr>
        <w:t>υγχωνεύσεις</w:t>
      </w:r>
    </w:p>
    <w:p w:rsidR="002F06DC" w:rsidRPr="00C90A85" w:rsidRDefault="00363425" w:rsidP="002F06DC">
      <w:pPr>
        <w:spacing w:line="303" w:lineRule="atLeast"/>
        <w:ind w:left="720"/>
        <w:jc w:val="both"/>
        <w:rPr>
          <w:bCs/>
          <w:i/>
          <w:color w:val="222222"/>
          <w:sz w:val="20"/>
          <w:szCs w:val="20"/>
        </w:rPr>
      </w:pPr>
      <w:r w:rsidRPr="00C90A85">
        <w:rPr>
          <w:bCs/>
          <w:i/>
          <w:color w:val="222222"/>
          <w:sz w:val="20"/>
          <w:szCs w:val="20"/>
        </w:rPr>
        <w:t>Φλώ</w:t>
      </w:r>
      <w:r w:rsidR="004B0BC0">
        <w:rPr>
          <w:bCs/>
          <w:i/>
          <w:color w:val="222222"/>
          <w:sz w:val="20"/>
          <w:szCs w:val="20"/>
        </w:rPr>
        <w:t>κου Αγγελική -</w:t>
      </w:r>
      <w:r w:rsidR="002F06DC" w:rsidRPr="00C90A85">
        <w:rPr>
          <w:bCs/>
          <w:i/>
          <w:color w:val="222222"/>
          <w:sz w:val="20"/>
          <w:szCs w:val="20"/>
        </w:rPr>
        <w:t>Διοικητής Γ.Ν.Αργολίδας</w:t>
      </w:r>
    </w:p>
    <w:p w:rsidR="0099181A" w:rsidRPr="00295768" w:rsidRDefault="0099181A" w:rsidP="002B2148">
      <w:pPr>
        <w:spacing w:line="303" w:lineRule="atLeast"/>
        <w:jc w:val="both"/>
        <w:rPr>
          <w:b/>
          <w:bCs/>
          <w:color w:val="222222"/>
        </w:rPr>
      </w:pPr>
    </w:p>
    <w:p w:rsidR="0099181A" w:rsidRPr="005E330A" w:rsidRDefault="005E330A" w:rsidP="002B2148">
      <w:pPr>
        <w:spacing w:line="303" w:lineRule="atLeast"/>
        <w:jc w:val="both"/>
        <w:rPr>
          <w:rFonts w:ascii="Calibri" w:hAnsi="Calibri"/>
          <w:b/>
          <w:bCs/>
          <w:i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</w:t>
      </w:r>
      <w:r w:rsidRPr="005E330A">
        <w:rPr>
          <w:rFonts w:ascii="Calibri" w:hAnsi="Calibri"/>
          <w:b/>
          <w:bCs/>
          <w:i/>
          <w:color w:val="222222"/>
        </w:rPr>
        <w:t>Αξιολόγηση ενότητας</w:t>
      </w:r>
      <w:r w:rsidR="002C7069">
        <w:rPr>
          <w:rFonts w:ascii="Calibri" w:hAnsi="Calibri"/>
          <w:b/>
          <w:bCs/>
          <w:i/>
          <w:color w:val="222222"/>
        </w:rPr>
        <w:t xml:space="preserve"> </w:t>
      </w:r>
      <w:r w:rsidR="002C7069"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769019" cy="270710"/>
            <wp:effectExtent l="19050" t="0" r="0" b="0"/>
            <wp:docPr id="11" name="Εικόνα 3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65" cy="2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99181A" w:rsidRPr="00373738" w:rsidRDefault="0099181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2B2148" w:rsidRDefault="002B214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8270C0" w:rsidRDefault="008270C0" w:rsidP="008270C0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                                                 Ενότητα 3</w:t>
      </w: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8270C0" w:rsidRDefault="008270C0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  <w:r w:rsidRPr="008270C0">
        <w:rPr>
          <w:b/>
          <w:bCs/>
          <w:i/>
          <w:color w:val="333399"/>
          <w:sz w:val="24"/>
          <w:szCs w:val="24"/>
          <w:lang w:eastAsia="el-GR"/>
        </w:rPr>
        <w:t xml:space="preserve">                                                </w:t>
      </w:r>
      <w:r w:rsidRPr="008270C0">
        <w:rPr>
          <w:b/>
          <w:i/>
          <w:color w:val="333399"/>
          <w:sz w:val="24"/>
          <w:szCs w:val="24"/>
        </w:rPr>
        <w:t>Θέματα Συμβουλευτικής</w:t>
      </w:r>
    </w:p>
    <w:p w:rsidR="003602E2" w:rsidRDefault="003602E2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3602E2" w:rsidRDefault="003602E2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3602E2" w:rsidRDefault="003602E2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3602E2" w:rsidRPr="00C90A85" w:rsidRDefault="003602E2" w:rsidP="008270C0">
      <w:pPr>
        <w:pStyle w:val="10"/>
        <w:spacing w:after="0" w:line="240" w:lineRule="auto"/>
        <w:ind w:left="0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C90A8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Το εργασιακό στρες αποτελεί ψυχοκοινωνικό παράγοντα κινδύνου στον εργασιακό χώρο και παρουσιάζεται όταν οι απαιτήσεις που οφείλονται σε παράγοντες εργασίας ξεπερνούν την ικανότητα αντιμετώπισης ή ελέγχου της κατάστασης.</w:t>
      </w:r>
    </w:p>
    <w:p w:rsidR="003602E2" w:rsidRPr="00C90A85" w:rsidRDefault="003602E2" w:rsidP="008270C0">
      <w:pPr>
        <w:pStyle w:val="10"/>
        <w:spacing w:after="0" w:line="240" w:lineRule="auto"/>
        <w:ind w:left="0"/>
        <w:rPr>
          <w:rFonts w:ascii="Times New Roman" w:hAnsi="Times New Roman"/>
          <w:b/>
          <w:i/>
          <w:color w:val="333399"/>
          <w:sz w:val="28"/>
          <w:szCs w:val="28"/>
        </w:rPr>
      </w:pPr>
    </w:p>
    <w:p w:rsidR="003602E2" w:rsidRPr="00C90A85" w:rsidRDefault="003602E2" w:rsidP="008270C0">
      <w:pPr>
        <w:pStyle w:val="10"/>
        <w:spacing w:after="0" w:line="240" w:lineRule="auto"/>
        <w:ind w:left="0"/>
        <w:rPr>
          <w:rFonts w:ascii="Times New Roman" w:hAnsi="Times New Roman"/>
          <w:b/>
          <w:i/>
          <w:color w:val="333399"/>
          <w:sz w:val="28"/>
          <w:szCs w:val="28"/>
        </w:rPr>
      </w:pPr>
    </w:p>
    <w:p w:rsidR="003602E2" w:rsidRPr="00C90A85" w:rsidRDefault="003602E2" w:rsidP="008270C0">
      <w:pPr>
        <w:pStyle w:val="10"/>
        <w:spacing w:after="0" w:line="240" w:lineRule="auto"/>
        <w:ind w:left="0"/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C90A85">
        <w:rPr>
          <w:rFonts w:ascii="Times New Roman" w:hAnsi="Times New Roman"/>
          <w:b/>
          <w:bCs/>
          <w:i/>
          <w:color w:val="800080"/>
          <w:sz w:val="28"/>
          <w:szCs w:val="28"/>
        </w:rPr>
        <w:t xml:space="preserve">ΣΤΟΧΟΣ </w:t>
      </w:r>
      <w:r w:rsidRPr="00C90A85">
        <w:rPr>
          <w:rFonts w:ascii="Times New Roman" w:hAnsi="Times New Roman"/>
          <w:b/>
          <w:bCs/>
          <w:i/>
          <w:sz w:val="28"/>
          <w:szCs w:val="28"/>
        </w:rPr>
        <w:t>της ενότητας είναι</w:t>
      </w:r>
      <w:r w:rsidRPr="00C90A85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η διερεύνηση του εργασιακού στρες στο νοσηλευτικό προσωπικό</w:t>
      </w:r>
      <w:r w:rsidRPr="00C90A85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 καθώς και η πρόληψη του.</w:t>
      </w:r>
    </w:p>
    <w:p w:rsidR="00DE6FBD" w:rsidRPr="00C90A85" w:rsidRDefault="00DE6FBD" w:rsidP="008270C0">
      <w:pPr>
        <w:pStyle w:val="10"/>
        <w:spacing w:after="0" w:line="240" w:lineRule="auto"/>
        <w:ind w:left="0"/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DE6FBD" w:rsidRPr="00C90A85" w:rsidRDefault="00DE6FBD" w:rsidP="008270C0">
      <w:pPr>
        <w:pStyle w:val="10"/>
        <w:spacing w:after="0" w:line="24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90A85"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>Φεβρουάριος- Μάρτιος</w:t>
      </w:r>
    </w:p>
    <w:p w:rsidR="003602E2" w:rsidRDefault="003602E2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DE6FBD" w:rsidRDefault="00DE6FBD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DE6FBD" w:rsidRDefault="00DE6FBD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DE6FBD" w:rsidRDefault="005946E4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884295" cy="1294765"/>
            <wp:effectExtent l="19050" t="0" r="1905" b="0"/>
            <wp:docPr id="6" name="Εικόνα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B6" w:rsidRDefault="00670BB6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DE6FBD" w:rsidRDefault="00DE6FBD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DE6FBD" w:rsidRPr="00DE6FBD" w:rsidRDefault="00DE6FBD" w:rsidP="008270C0">
      <w:pPr>
        <w:pStyle w:val="10"/>
        <w:spacing w:after="0" w:line="240" w:lineRule="auto"/>
        <w:ind w:left="0"/>
        <w:rPr>
          <w:b/>
          <w:i/>
          <w:color w:val="333399"/>
          <w:sz w:val="24"/>
          <w:szCs w:val="24"/>
        </w:rPr>
      </w:pPr>
    </w:p>
    <w:p w:rsidR="00107228" w:rsidRPr="00C90A85" w:rsidRDefault="00107228" w:rsidP="00107228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C90A85">
        <w:rPr>
          <w:rFonts w:ascii="Times New Roman" w:hAnsi="Times New Roman"/>
          <w:b/>
          <w:i/>
        </w:rPr>
        <w:t>Οι επιπτώσεις της οικονομικής κρίσης στην ψυχική υγεία των  νοσηλευτών</w:t>
      </w:r>
    </w:p>
    <w:p w:rsidR="008270C0" w:rsidRPr="00C90A85" w:rsidRDefault="00DB7CAF" w:rsidP="00DB7CAF">
      <w:pPr>
        <w:ind w:left="108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Τριανταφύλλου</w:t>
      </w:r>
      <w:proofErr w:type="spellEnd"/>
      <w:r w:rsidRPr="00C90A85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90A85">
        <w:rPr>
          <w:rFonts w:ascii="Calibri" w:hAnsi="Calibri"/>
          <w:i/>
          <w:color w:val="222222"/>
          <w:sz w:val="20"/>
          <w:szCs w:val="20"/>
        </w:rPr>
        <w:t>Αν., Προϊσταμένη 2</w:t>
      </w:r>
      <w:r w:rsidRPr="00C90A85">
        <w:rPr>
          <w:rFonts w:ascii="Calibri" w:hAnsi="Calibri"/>
          <w:i/>
          <w:color w:val="222222"/>
          <w:sz w:val="20"/>
          <w:szCs w:val="20"/>
          <w:vertAlign w:val="superscript"/>
        </w:rPr>
        <w:t>ου</w:t>
      </w:r>
      <w:r w:rsidRPr="00C90A85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Νοσηλ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κού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Τμήματος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Παθ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κού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   Τομέα</w:t>
      </w:r>
    </w:p>
    <w:p w:rsidR="008270C0" w:rsidRPr="00C90A85" w:rsidRDefault="008270C0" w:rsidP="00DE6FB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C90A85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Εργασιακό περιβάλλον και άγχος</w:t>
      </w:r>
    </w:p>
    <w:p w:rsidR="00DB7CAF" w:rsidRPr="00C90A85" w:rsidRDefault="00DB7CAF" w:rsidP="00DB7CAF">
      <w:pPr>
        <w:ind w:left="108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Κοτταρά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Γεωργία, Προϊσταμένη Χειρ/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είου</w:t>
      </w:r>
      <w:proofErr w:type="spellEnd"/>
    </w:p>
    <w:p w:rsidR="008270C0" w:rsidRPr="00C90A85" w:rsidRDefault="00DE6FBD" w:rsidP="00DE6FB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  <w:r w:rsidRPr="00C90A85">
        <w:rPr>
          <w:rFonts w:ascii="Times New Roman" w:hAnsi="Times New Roman"/>
          <w:b/>
          <w:i/>
          <w:color w:val="000000"/>
          <w:shd w:val="clear" w:color="auto" w:fill="FFFFFF"/>
        </w:rPr>
        <w:t xml:space="preserve">Η </w:t>
      </w:r>
      <w:proofErr w:type="spellStart"/>
      <w:r w:rsidRPr="00C90A85">
        <w:rPr>
          <w:rFonts w:ascii="Times New Roman" w:hAnsi="Times New Roman"/>
          <w:b/>
          <w:i/>
          <w:color w:val="000000"/>
          <w:shd w:val="clear" w:color="auto" w:fill="FFFFFF"/>
        </w:rPr>
        <w:t>διεπαγγελματική</w:t>
      </w:r>
      <w:proofErr w:type="spellEnd"/>
      <w:r w:rsidRPr="00C90A85">
        <w:rPr>
          <w:rFonts w:ascii="Times New Roman" w:hAnsi="Times New Roman"/>
          <w:b/>
          <w:i/>
          <w:color w:val="000000"/>
          <w:shd w:val="clear" w:color="auto" w:fill="FFFFFF"/>
        </w:rPr>
        <w:t xml:space="preserve"> συνεργασία του νοσηλευτή στο εργασιακό περιβάλλον</w:t>
      </w:r>
    </w:p>
    <w:p w:rsidR="00DB7CAF" w:rsidRPr="00C90A85" w:rsidRDefault="00394BFB" w:rsidP="00DB7CAF">
      <w:pPr>
        <w:pStyle w:val="10"/>
        <w:spacing w:after="0" w:line="240" w:lineRule="auto"/>
        <w:ind w:left="1080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Κωστάκης </w:t>
      </w:r>
      <w:r w:rsidR="00CB64E4">
        <w:rPr>
          <w:rFonts w:ascii="Times New Roman" w:hAnsi="Times New Roman"/>
          <w:i/>
          <w:color w:val="000000"/>
          <w:shd w:val="clear" w:color="auto" w:fill="FFFFFF"/>
        </w:rPr>
        <w:t>Νικόλαος-Νοσηλευτής ΚΕΦΙ</w:t>
      </w:r>
      <w:r>
        <w:rPr>
          <w:rFonts w:ascii="Times New Roman" w:hAnsi="Times New Roman"/>
          <w:i/>
          <w:color w:val="000000"/>
          <w:shd w:val="clear" w:color="auto" w:fill="FFFFFF"/>
        </w:rPr>
        <w:t>ΑΠ</w:t>
      </w:r>
    </w:p>
    <w:p w:rsidR="008270C0" w:rsidRPr="00C90A85" w:rsidRDefault="008270C0" w:rsidP="00DE6FBD">
      <w:pPr>
        <w:pStyle w:val="1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C90A85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Διαχείριση θυμού</w:t>
      </w:r>
    </w:p>
    <w:p w:rsidR="00DB7CAF" w:rsidRPr="00C90A85" w:rsidRDefault="00DB7CAF" w:rsidP="00DB7CAF">
      <w:pPr>
        <w:spacing w:line="303" w:lineRule="atLeast"/>
        <w:ind w:left="1080"/>
        <w:jc w:val="both"/>
        <w:rPr>
          <w:rFonts w:ascii="Calibri" w:hAnsi="Calibri"/>
          <w:i/>
          <w:color w:val="222222"/>
          <w:sz w:val="20"/>
          <w:szCs w:val="20"/>
        </w:rPr>
      </w:pPr>
      <w:r w:rsidRPr="00C90A85">
        <w:rPr>
          <w:rFonts w:ascii="Calibri" w:hAnsi="Calibri"/>
          <w:i/>
          <w:color w:val="222222"/>
          <w:sz w:val="20"/>
          <w:szCs w:val="20"/>
        </w:rPr>
        <w:t xml:space="preserve">Κοινής Αριστοτέλης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Ψυχολόγος</w:t>
      </w:r>
    </w:p>
    <w:p w:rsidR="00DB7CAF" w:rsidRPr="00DE6FBD" w:rsidRDefault="00DB7CAF" w:rsidP="00DB7CAF">
      <w:pPr>
        <w:pStyle w:val="1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270C0" w:rsidRPr="008F1022" w:rsidRDefault="008270C0" w:rsidP="00DB7CAF">
      <w:pPr>
        <w:pStyle w:val="10"/>
        <w:spacing w:after="0" w:line="240" w:lineRule="auto"/>
        <w:ind w:left="1080"/>
        <w:jc w:val="both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AC7617" w:rsidRDefault="005E330A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i/>
          <w:color w:val="222222"/>
        </w:rPr>
        <w:t xml:space="preserve">                 </w:t>
      </w:r>
      <w:r w:rsidRPr="005E330A">
        <w:rPr>
          <w:rFonts w:ascii="Calibri" w:hAnsi="Calibri"/>
          <w:b/>
          <w:bCs/>
          <w:i/>
          <w:color w:val="222222"/>
        </w:rPr>
        <w:t>Αξιολόγηση ενότητας</w:t>
      </w:r>
      <w:r w:rsidR="002C7069">
        <w:rPr>
          <w:rFonts w:ascii="Calibri" w:hAnsi="Calibri"/>
          <w:b/>
          <w:bCs/>
          <w:i/>
          <w:color w:val="222222"/>
        </w:rPr>
        <w:t xml:space="preserve">  </w:t>
      </w:r>
      <w:r w:rsidR="002C7069"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1063606" cy="403058"/>
            <wp:effectExtent l="19050" t="0" r="3194" b="0"/>
            <wp:docPr id="12" name="Εικόνα 4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9" cy="40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632D08" w:rsidRDefault="00632D08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087762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                                                 Ενότητα 4</w:t>
      </w:r>
    </w:p>
    <w:p w:rsidR="00632D08" w:rsidRDefault="00632D08" w:rsidP="00087762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F754C6" w:rsidRDefault="00632D08" w:rsidP="00087762">
      <w:pPr>
        <w:spacing w:line="303" w:lineRule="atLeast"/>
        <w:jc w:val="both"/>
        <w:rPr>
          <w:rFonts w:ascii="Calibri" w:hAnsi="Calibri"/>
          <w:b/>
          <w:bCs/>
          <w:i/>
          <w:color w:val="333399"/>
        </w:rPr>
      </w:pPr>
      <w:r w:rsidRPr="00632D08">
        <w:rPr>
          <w:rFonts w:ascii="Calibri" w:hAnsi="Calibri"/>
          <w:b/>
          <w:bCs/>
          <w:i/>
          <w:color w:val="333399"/>
        </w:rPr>
        <w:t xml:space="preserve">                               </w:t>
      </w:r>
    </w:p>
    <w:p w:rsidR="00087762" w:rsidRDefault="00F754C6" w:rsidP="00087762">
      <w:pPr>
        <w:spacing w:line="303" w:lineRule="atLeast"/>
        <w:jc w:val="both"/>
        <w:rPr>
          <w:rFonts w:ascii="Calibri" w:hAnsi="Calibri"/>
          <w:b/>
          <w:bCs/>
          <w:i/>
          <w:color w:val="333399"/>
        </w:rPr>
      </w:pPr>
      <w:r>
        <w:rPr>
          <w:rFonts w:ascii="Calibri" w:hAnsi="Calibri"/>
          <w:b/>
          <w:bCs/>
          <w:i/>
          <w:color w:val="333399"/>
        </w:rPr>
        <w:t xml:space="preserve">                             </w:t>
      </w:r>
      <w:r w:rsidR="00632D08" w:rsidRPr="00632D08">
        <w:rPr>
          <w:rFonts w:ascii="Calibri" w:hAnsi="Calibri"/>
          <w:b/>
          <w:bCs/>
          <w:i/>
          <w:color w:val="333399"/>
        </w:rPr>
        <w:t xml:space="preserve">    Η τεχνική της διαπραγμάτευσης</w:t>
      </w:r>
    </w:p>
    <w:p w:rsidR="00632D08" w:rsidRDefault="00632D08" w:rsidP="00087762">
      <w:pPr>
        <w:spacing w:line="303" w:lineRule="atLeast"/>
        <w:jc w:val="both"/>
        <w:rPr>
          <w:rFonts w:ascii="Calibri" w:hAnsi="Calibri"/>
          <w:b/>
          <w:bCs/>
          <w:i/>
          <w:color w:val="333399"/>
        </w:rPr>
      </w:pP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5B5810" w:rsidRDefault="005946E4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430905" cy="1699260"/>
            <wp:effectExtent l="19050" t="0" r="0" b="0"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5B5810" w:rsidRDefault="005B5810" w:rsidP="002B2148">
      <w:pPr>
        <w:spacing w:line="303" w:lineRule="atLeast"/>
        <w:jc w:val="both"/>
        <w:rPr>
          <w:color w:val="515050"/>
          <w:sz w:val="28"/>
          <w:szCs w:val="28"/>
          <w:shd w:val="clear" w:color="auto" w:fill="FFFFFF"/>
        </w:rPr>
      </w:pPr>
    </w:p>
    <w:p w:rsidR="00632D08" w:rsidRPr="005A38EC" w:rsidRDefault="006F5F6E" w:rsidP="002B2148">
      <w:pPr>
        <w:spacing w:line="303" w:lineRule="atLeast"/>
        <w:jc w:val="both"/>
        <w:rPr>
          <w:color w:val="515050"/>
          <w:shd w:val="clear" w:color="auto" w:fill="FFFFFF"/>
        </w:rPr>
      </w:pPr>
      <w:r w:rsidRPr="005A38EC">
        <w:rPr>
          <w:color w:val="515050"/>
          <w:shd w:val="clear" w:color="auto" w:fill="FFFFFF"/>
        </w:rPr>
        <w:t>Στις μέρες μας ακούμε ολοένα και περισσότερο τη λέξη ‘</w:t>
      </w:r>
      <w:r w:rsidRPr="005A38EC">
        <w:rPr>
          <w:rStyle w:val="a3"/>
          <w:b/>
          <w:bCs/>
          <w:color w:val="515050"/>
          <w:shd w:val="clear" w:color="auto" w:fill="FFFFFF"/>
        </w:rPr>
        <w:t>διαπραγμάτευση</w:t>
      </w:r>
      <w:r w:rsidRPr="005A38EC">
        <w:rPr>
          <w:color w:val="515050"/>
          <w:shd w:val="clear" w:color="auto" w:fill="FFFFFF"/>
        </w:rPr>
        <w:t xml:space="preserve">’ και ζούμε στον πυρετό των συναντήσεων με διαπραγματευτικό χαρακτήρα. </w:t>
      </w:r>
    </w:p>
    <w:p w:rsidR="005B5810" w:rsidRPr="005A38EC" w:rsidRDefault="005B5810" w:rsidP="002B2148">
      <w:pPr>
        <w:spacing w:line="303" w:lineRule="atLeast"/>
        <w:jc w:val="both"/>
        <w:rPr>
          <w:b/>
          <w:bCs/>
          <w:color w:val="222222"/>
        </w:rPr>
      </w:pPr>
    </w:p>
    <w:p w:rsidR="00087762" w:rsidRPr="005A38EC" w:rsidRDefault="00632D08" w:rsidP="002B2148">
      <w:pPr>
        <w:spacing w:line="303" w:lineRule="atLeast"/>
        <w:jc w:val="both"/>
        <w:rPr>
          <w:bCs/>
          <w:i/>
        </w:rPr>
      </w:pPr>
      <w:r w:rsidRPr="005A38EC">
        <w:rPr>
          <w:b/>
          <w:bCs/>
          <w:i/>
          <w:color w:val="800080"/>
        </w:rPr>
        <w:t xml:space="preserve">ΣΤΟΧΟΣ </w:t>
      </w:r>
      <w:r w:rsidRPr="005A38EC">
        <w:rPr>
          <w:b/>
          <w:bCs/>
          <w:i/>
        </w:rPr>
        <w:t>της ενότητας είναι</w:t>
      </w:r>
      <w:r w:rsidR="005B5810" w:rsidRPr="005A38EC">
        <w:rPr>
          <w:b/>
          <w:bCs/>
          <w:i/>
        </w:rPr>
        <w:t xml:space="preserve"> να </w:t>
      </w:r>
      <w:r w:rsidR="005B5810" w:rsidRPr="005A38EC">
        <w:rPr>
          <w:bCs/>
          <w:i/>
        </w:rPr>
        <w:t>κατανοήσουν</w:t>
      </w:r>
      <w:r w:rsidR="00B95EF3" w:rsidRPr="005A38EC">
        <w:rPr>
          <w:bCs/>
          <w:i/>
        </w:rPr>
        <w:t xml:space="preserve"> οι Νοσηλευτές</w:t>
      </w:r>
      <w:r w:rsidR="005B5810" w:rsidRPr="005A38EC">
        <w:rPr>
          <w:bCs/>
          <w:i/>
        </w:rPr>
        <w:t xml:space="preserve">  την τεχνική της  και να μην</w:t>
      </w:r>
      <w:r w:rsidR="00B95EF3" w:rsidRPr="005A38EC">
        <w:rPr>
          <w:bCs/>
          <w:i/>
        </w:rPr>
        <w:t xml:space="preserve"> την  συγχέουν</w:t>
      </w:r>
      <w:r w:rsidR="005B5810" w:rsidRPr="005A38EC">
        <w:rPr>
          <w:bCs/>
          <w:i/>
        </w:rPr>
        <w:t xml:space="preserve"> με την αντιπαράθεση και την σύγκρουση</w:t>
      </w:r>
    </w:p>
    <w:p w:rsidR="005B5810" w:rsidRPr="005A38EC" w:rsidRDefault="005B5810" w:rsidP="002B2148">
      <w:pPr>
        <w:spacing w:line="303" w:lineRule="atLeast"/>
        <w:jc w:val="both"/>
        <w:rPr>
          <w:b/>
          <w:bCs/>
          <w:color w:val="222222"/>
        </w:rPr>
      </w:pPr>
    </w:p>
    <w:p w:rsidR="00087762" w:rsidRPr="005B5810" w:rsidRDefault="005B5810" w:rsidP="00087762">
      <w:pPr>
        <w:shd w:val="clear" w:color="auto" w:fill="FFFFFF"/>
        <w:rPr>
          <w:b/>
          <w:i/>
          <w:color w:val="FF0000"/>
          <w:sz w:val="28"/>
          <w:szCs w:val="28"/>
        </w:rPr>
      </w:pPr>
      <w:r w:rsidRPr="005B5810">
        <w:rPr>
          <w:b/>
          <w:i/>
          <w:color w:val="FF0000"/>
          <w:sz w:val="28"/>
          <w:szCs w:val="28"/>
        </w:rPr>
        <w:t>Απρίλιος</w:t>
      </w:r>
    </w:p>
    <w:p w:rsidR="00831A19" w:rsidRPr="00C90A85" w:rsidRDefault="00831A19" w:rsidP="00831A19">
      <w:pPr>
        <w:numPr>
          <w:ilvl w:val="0"/>
          <w:numId w:val="8"/>
        </w:numPr>
        <w:shd w:val="clear" w:color="auto" w:fill="FFFFFF"/>
        <w:rPr>
          <w:b/>
          <w:i/>
          <w:color w:val="222222"/>
        </w:rPr>
      </w:pPr>
      <w:r w:rsidRPr="00C90A85">
        <w:rPr>
          <w:b/>
          <w:i/>
          <w:color w:val="222222"/>
        </w:rPr>
        <w:t>Διαπραγμάτευση και επικοινωνία</w:t>
      </w:r>
    </w:p>
    <w:p w:rsidR="00831A19" w:rsidRPr="00C90A85" w:rsidRDefault="00831A19" w:rsidP="005A38EC">
      <w:pPr>
        <w:ind w:left="72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Πετρουλά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Σοφία,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Διευθύντρια Νοσηλευτικής Υπηρεσίας</w:t>
      </w:r>
    </w:p>
    <w:p w:rsidR="00831A19" w:rsidRPr="00C90A85" w:rsidRDefault="00831A19" w:rsidP="00831A19">
      <w:pPr>
        <w:numPr>
          <w:ilvl w:val="0"/>
          <w:numId w:val="8"/>
        </w:numPr>
        <w:shd w:val="clear" w:color="auto" w:fill="FFFFFF"/>
        <w:rPr>
          <w:b/>
          <w:i/>
          <w:color w:val="222222"/>
        </w:rPr>
      </w:pPr>
      <w:r w:rsidRPr="00C90A85">
        <w:rPr>
          <w:b/>
          <w:i/>
          <w:color w:val="222222"/>
        </w:rPr>
        <w:t>Τα χαρακτηριστικά και ο ρόλος του διαπραγματευτή</w:t>
      </w:r>
    </w:p>
    <w:p w:rsidR="005A38EC" w:rsidRPr="00C90A85" w:rsidRDefault="00831A19" w:rsidP="005A38EC">
      <w:pPr>
        <w:spacing w:line="303" w:lineRule="atLeast"/>
        <w:ind w:left="720"/>
        <w:jc w:val="both"/>
        <w:rPr>
          <w:rFonts w:ascii="Calibri" w:hAnsi="Calibri"/>
          <w:b/>
          <w:bCs/>
          <w:i/>
          <w:iCs/>
          <w:color w:val="222222"/>
          <w:sz w:val="20"/>
          <w:szCs w:val="20"/>
        </w:rPr>
      </w:pPr>
      <w:r w:rsidRPr="00C90A85">
        <w:rPr>
          <w:i/>
          <w:color w:val="222222"/>
        </w:rPr>
        <w:t xml:space="preserve"> </w:t>
      </w:r>
      <w:r w:rsidR="005A38EC" w:rsidRPr="00C90A85">
        <w:rPr>
          <w:i/>
          <w:color w:val="222222"/>
          <w:sz w:val="20"/>
          <w:szCs w:val="20"/>
        </w:rPr>
        <w:t>Παπαδημητρίου Κ.-</w:t>
      </w:r>
      <w:r w:rsidR="005A38EC" w:rsidRPr="00C90A85">
        <w:rPr>
          <w:rFonts w:ascii="Calibri" w:hAnsi="Calibri"/>
          <w:i/>
          <w:color w:val="222222"/>
          <w:sz w:val="20"/>
          <w:szCs w:val="20"/>
        </w:rPr>
        <w:t xml:space="preserve"> Προϊσταμένη </w:t>
      </w:r>
      <w:proofErr w:type="spellStart"/>
      <w:r w:rsidR="005A38EC" w:rsidRPr="00C90A85">
        <w:rPr>
          <w:rFonts w:ascii="Calibri" w:hAnsi="Calibri"/>
          <w:i/>
          <w:color w:val="222222"/>
          <w:sz w:val="20"/>
          <w:szCs w:val="20"/>
        </w:rPr>
        <w:t>Διατομεακών</w:t>
      </w:r>
      <w:proofErr w:type="spellEnd"/>
      <w:r w:rsidR="005A38EC" w:rsidRPr="00C90A85">
        <w:rPr>
          <w:rFonts w:ascii="Calibri" w:hAnsi="Calibri"/>
          <w:i/>
          <w:color w:val="222222"/>
          <w:sz w:val="20"/>
          <w:szCs w:val="20"/>
        </w:rPr>
        <w:t xml:space="preserve"> τμημάτων &amp;ΤΕΙ</w:t>
      </w:r>
    </w:p>
    <w:p w:rsidR="005B5810" w:rsidRPr="00C90A85" w:rsidRDefault="005A38EC" w:rsidP="005A38EC">
      <w:pPr>
        <w:spacing w:line="303" w:lineRule="atLeast"/>
        <w:ind w:left="720"/>
        <w:jc w:val="both"/>
        <w:rPr>
          <w:rFonts w:ascii="Calibri" w:hAnsi="Calibri"/>
          <w:i/>
          <w:color w:val="222222"/>
          <w:sz w:val="20"/>
          <w:szCs w:val="20"/>
        </w:rPr>
      </w:pPr>
      <w:r w:rsidRPr="00C90A85">
        <w:rPr>
          <w:rFonts w:ascii="Calibri" w:hAnsi="Calibri"/>
          <w:i/>
          <w:color w:val="222222"/>
          <w:sz w:val="20"/>
          <w:szCs w:val="20"/>
        </w:rPr>
        <w:t xml:space="preserve"> 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Τουτούνη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Χαρά,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ΤΕ Νοσηλεύτρια</w:t>
      </w:r>
    </w:p>
    <w:p w:rsidR="00087762" w:rsidRPr="00C90A85" w:rsidRDefault="00087762" w:rsidP="00BA12A1">
      <w:pPr>
        <w:numPr>
          <w:ilvl w:val="0"/>
          <w:numId w:val="8"/>
        </w:numPr>
        <w:shd w:val="clear" w:color="auto" w:fill="FFFFFF"/>
        <w:rPr>
          <w:b/>
          <w:i/>
          <w:color w:val="222222"/>
        </w:rPr>
      </w:pPr>
      <w:r w:rsidRPr="00C90A85">
        <w:rPr>
          <w:b/>
          <w:i/>
          <w:color w:val="222222"/>
        </w:rPr>
        <w:t xml:space="preserve">Η πρακτική  της </w:t>
      </w:r>
      <w:r w:rsidR="005B5810" w:rsidRPr="00C90A85">
        <w:rPr>
          <w:b/>
          <w:i/>
          <w:color w:val="222222"/>
        </w:rPr>
        <w:t>διαπραγμάτευσης</w:t>
      </w:r>
      <w:r w:rsidRPr="00C90A85">
        <w:rPr>
          <w:b/>
          <w:i/>
          <w:color w:val="222222"/>
        </w:rPr>
        <w:t xml:space="preserve"> </w:t>
      </w:r>
      <w:r w:rsidR="00632D08" w:rsidRPr="00C90A85">
        <w:rPr>
          <w:b/>
          <w:i/>
          <w:color w:val="222222"/>
        </w:rPr>
        <w:t>στις Υπηρεσίες Υγείας</w:t>
      </w:r>
    </w:p>
    <w:p w:rsidR="005A38EC" w:rsidRPr="00C90A85" w:rsidRDefault="005A38EC" w:rsidP="005A38EC">
      <w:pPr>
        <w:ind w:left="720"/>
        <w:jc w:val="both"/>
        <w:rPr>
          <w:i/>
          <w:color w:val="222222"/>
          <w:sz w:val="20"/>
          <w:szCs w:val="20"/>
        </w:rPr>
      </w:pP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Κουλεντιανού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Μαρία , Προϊσταμένη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Παθολ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</w:rPr>
        <w:t>κής</w:t>
      </w:r>
      <w:proofErr w:type="spellEnd"/>
    </w:p>
    <w:p w:rsidR="005A38EC" w:rsidRPr="005A38EC" w:rsidRDefault="005A38EC" w:rsidP="005A38EC">
      <w:pPr>
        <w:shd w:val="clear" w:color="auto" w:fill="FFFFFF"/>
        <w:ind w:left="720"/>
        <w:rPr>
          <w:b/>
          <w:color w:val="222222"/>
        </w:rPr>
      </w:pPr>
    </w:p>
    <w:p w:rsidR="00087762" w:rsidRPr="005A38EC" w:rsidRDefault="00087762" w:rsidP="002B2148">
      <w:pPr>
        <w:spacing w:line="303" w:lineRule="atLeast"/>
        <w:jc w:val="both"/>
        <w:rPr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2C7069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i/>
          <w:color w:val="222222"/>
        </w:rPr>
        <w:t xml:space="preserve">                   </w:t>
      </w:r>
      <w:r w:rsidR="005E330A">
        <w:rPr>
          <w:rFonts w:ascii="Calibri" w:hAnsi="Calibri"/>
          <w:b/>
          <w:bCs/>
          <w:i/>
          <w:color w:val="222222"/>
        </w:rPr>
        <w:t xml:space="preserve">  </w:t>
      </w:r>
      <w:r w:rsidR="005E330A" w:rsidRPr="005E330A">
        <w:rPr>
          <w:rFonts w:ascii="Calibri" w:hAnsi="Calibri"/>
          <w:b/>
          <w:bCs/>
          <w:i/>
          <w:color w:val="222222"/>
        </w:rPr>
        <w:t>Αξιολόγηση ενότητας</w:t>
      </w:r>
      <w:r>
        <w:rPr>
          <w:rFonts w:ascii="Calibri" w:hAnsi="Calibri"/>
          <w:b/>
          <w:bCs/>
          <w:i/>
          <w:color w:val="222222"/>
        </w:rPr>
        <w:t xml:space="preserve">   </w:t>
      </w:r>
      <w:r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2086476" cy="600422"/>
            <wp:effectExtent l="19050" t="0" r="9024" b="0"/>
            <wp:docPr id="13" name="Εικόνα 5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2" cy="6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087762" w:rsidRDefault="00087762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8500B4" w:rsidRDefault="008500B4" w:rsidP="008500B4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 xml:space="preserve">                                             Ενότητα 5</w:t>
      </w:r>
    </w:p>
    <w:p w:rsidR="00087762" w:rsidRPr="008500B4" w:rsidRDefault="008500B4" w:rsidP="002B2148">
      <w:pPr>
        <w:spacing w:line="303" w:lineRule="atLeast"/>
        <w:jc w:val="both"/>
        <w:rPr>
          <w:rFonts w:ascii="Calibri" w:hAnsi="Calibri"/>
          <w:b/>
          <w:bCs/>
          <w:i/>
          <w:color w:val="333399"/>
        </w:rPr>
      </w:pPr>
      <w:r w:rsidRPr="008500B4">
        <w:rPr>
          <w:rFonts w:ascii="Calibri" w:hAnsi="Calibri"/>
          <w:b/>
          <w:bCs/>
          <w:i/>
          <w:color w:val="333399"/>
        </w:rPr>
        <w:t xml:space="preserve">                                Θέματα </w:t>
      </w:r>
      <w:r>
        <w:rPr>
          <w:rFonts w:ascii="Calibri" w:hAnsi="Calibri"/>
          <w:b/>
          <w:bCs/>
          <w:i/>
          <w:color w:val="333399"/>
        </w:rPr>
        <w:t xml:space="preserve"> </w:t>
      </w:r>
      <w:proofErr w:type="spellStart"/>
      <w:r w:rsidRPr="008500B4">
        <w:rPr>
          <w:rFonts w:ascii="Calibri" w:hAnsi="Calibri"/>
          <w:b/>
          <w:bCs/>
          <w:i/>
          <w:color w:val="333399"/>
        </w:rPr>
        <w:t>Διατομεακά</w:t>
      </w:r>
      <w:proofErr w:type="spellEnd"/>
    </w:p>
    <w:p w:rsidR="001959B7" w:rsidRDefault="001959B7" w:rsidP="002B2148">
      <w:pPr>
        <w:spacing w:line="303" w:lineRule="atLeast"/>
        <w:jc w:val="both"/>
        <w:rPr>
          <w:b/>
          <w:bCs/>
          <w:i/>
          <w:color w:val="800080"/>
          <w:sz w:val="28"/>
          <w:szCs w:val="28"/>
        </w:rPr>
      </w:pPr>
    </w:p>
    <w:p w:rsidR="001959B7" w:rsidRDefault="005946E4" w:rsidP="002B2148">
      <w:pPr>
        <w:spacing w:line="303" w:lineRule="atLeast"/>
        <w:jc w:val="both"/>
        <w:rPr>
          <w:b/>
          <w:bCs/>
          <w:i/>
          <w:color w:val="800080"/>
          <w:sz w:val="28"/>
          <w:szCs w:val="28"/>
        </w:rPr>
      </w:pPr>
      <w:r>
        <w:rPr>
          <w:noProof/>
        </w:rPr>
        <w:drawing>
          <wp:inline distT="0" distB="0" distL="0" distR="0">
            <wp:extent cx="3430905" cy="1602105"/>
            <wp:effectExtent l="19050" t="0" r="0" b="0"/>
            <wp:docPr id="8" name="Εικόνα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B7" w:rsidRDefault="001959B7" w:rsidP="002B2148">
      <w:pPr>
        <w:spacing w:line="303" w:lineRule="atLeast"/>
        <w:jc w:val="both"/>
        <w:rPr>
          <w:b/>
          <w:bCs/>
          <w:i/>
          <w:color w:val="800080"/>
          <w:sz w:val="28"/>
          <w:szCs w:val="28"/>
        </w:rPr>
      </w:pPr>
    </w:p>
    <w:p w:rsidR="001959B7" w:rsidRDefault="001959B7" w:rsidP="002B2148">
      <w:pPr>
        <w:spacing w:line="303" w:lineRule="atLeast"/>
        <w:jc w:val="both"/>
        <w:rPr>
          <w:b/>
          <w:bCs/>
          <w:i/>
          <w:color w:val="800080"/>
          <w:sz w:val="28"/>
          <w:szCs w:val="28"/>
        </w:rPr>
      </w:pPr>
    </w:p>
    <w:p w:rsidR="00087762" w:rsidRPr="00BA12A1" w:rsidRDefault="00BA12A1" w:rsidP="002B2148">
      <w:pPr>
        <w:spacing w:line="303" w:lineRule="atLeast"/>
        <w:jc w:val="both"/>
        <w:rPr>
          <w:rFonts w:ascii="Calibri" w:hAnsi="Calibri"/>
          <w:bCs/>
          <w:color w:val="222222"/>
        </w:rPr>
      </w:pPr>
      <w:r w:rsidRPr="003602E2">
        <w:rPr>
          <w:b/>
          <w:bCs/>
          <w:i/>
          <w:color w:val="800080"/>
          <w:sz w:val="28"/>
          <w:szCs w:val="28"/>
        </w:rPr>
        <w:t xml:space="preserve">ΣΤΟΧΟΣ </w:t>
      </w:r>
      <w:r w:rsidRPr="003602E2">
        <w:rPr>
          <w:b/>
          <w:bCs/>
          <w:i/>
          <w:sz w:val="28"/>
          <w:szCs w:val="28"/>
        </w:rPr>
        <w:t>της ενότητας είναι</w:t>
      </w:r>
      <w:r>
        <w:rPr>
          <w:b/>
          <w:bCs/>
          <w:i/>
          <w:sz w:val="28"/>
          <w:szCs w:val="28"/>
        </w:rPr>
        <w:t xml:space="preserve"> </w:t>
      </w:r>
      <w:r w:rsidRPr="00BA12A1">
        <w:rPr>
          <w:bCs/>
          <w:i/>
          <w:sz w:val="28"/>
          <w:szCs w:val="28"/>
        </w:rPr>
        <w:t>η ενδυνάμωση και η ανατροφοδότηση των Νοσηλευτών του Νοσοκομείου μας  στις νέες εξελίξεις της Νοσηλευτικής</w:t>
      </w:r>
    </w:p>
    <w:p w:rsidR="008500B4" w:rsidRDefault="008500B4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8500B4" w:rsidRPr="0039736B" w:rsidRDefault="001959B7" w:rsidP="002B2148">
      <w:pPr>
        <w:spacing w:line="303" w:lineRule="atLeast"/>
        <w:jc w:val="both"/>
        <w:rPr>
          <w:rFonts w:ascii="Calibri" w:hAnsi="Calibri"/>
          <w:b/>
          <w:bCs/>
          <w:i/>
          <w:color w:val="FF0000"/>
          <w:sz w:val="28"/>
          <w:szCs w:val="28"/>
        </w:rPr>
      </w:pPr>
      <w:r w:rsidRPr="001959B7">
        <w:rPr>
          <w:rFonts w:ascii="Calibri" w:hAnsi="Calibri"/>
          <w:b/>
          <w:bCs/>
          <w:i/>
          <w:color w:val="FF0000"/>
          <w:sz w:val="28"/>
          <w:szCs w:val="28"/>
        </w:rPr>
        <w:t>Μάιο</w:t>
      </w:r>
      <w:r w:rsidR="0039736B">
        <w:rPr>
          <w:rFonts w:ascii="Calibri" w:hAnsi="Calibri"/>
          <w:b/>
          <w:bCs/>
          <w:i/>
          <w:color w:val="FF0000"/>
          <w:sz w:val="28"/>
          <w:szCs w:val="28"/>
        </w:rPr>
        <w:t>ς</w:t>
      </w:r>
    </w:p>
    <w:p w:rsidR="008500B4" w:rsidRDefault="008500B4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8500B4" w:rsidRPr="005A38EC" w:rsidRDefault="008500B4" w:rsidP="005B2E51">
      <w:pPr>
        <w:numPr>
          <w:ilvl w:val="0"/>
          <w:numId w:val="8"/>
        </w:numPr>
        <w:shd w:val="clear" w:color="auto" w:fill="FFFFFF"/>
        <w:rPr>
          <w:b/>
          <w:i/>
          <w:sz w:val="20"/>
          <w:szCs w:val="20"/>
          <w:lang w:val="en-GB"/>
        </w:rPr>
      </w:pPr>
      <w:r w:rsidRPr="005A38EC">
        <w:rPr>
          <w:b/>
          <w:i/>
          <w:sz w:val="20"/>
          <w:szCs w:val="20"/>
        </w:rPr>
        <w:t>ΤΕΚΜΗΡΙΩΜΕΝΗ</w:t>
      </w:r>
      <w:r w:rsidRPr="005A38EC">
        <w:rPr>
          <w:b/>
          <w:i/>
          <w:sz w:val="20"/>
          <w:szCs w:val="20"/>
          <w:lang w:val="en-GB"/>
        </w:rPr>
        <w:t xml:space="preserve"> </w:t>
      </w:r>
      <w:r w:rsidRPr="005A38EC">
        <w:rPr>
          <w:b/>
          <w:i/>
          <w:sz w:val="20"/>
          <w:szCs w:val="20"/>
        </w:rPr>
        <w:t>ΝΟΣΗΛΕΥΤΙΚΗ</w:t>
      </w:r>
      <w:r w:rsidRPr="005A38EC">
        <w:rPr>
          <w:b/>
          <w:i/>
          <w:sz w:val="20"/>
          <w:szCs w:val="20"/>
          <w:lang w:val="en-GB"/>
        </w:rPr>
        <w:t xml:space="preserve"> </w:t>
      </w:r>
      <w:r w:rsidRPr="005A38EC">
        <w:rPr>
          <w:b/>
          <w:i/>
          <w:sz w:val="20"/>
          <w:szCs w:val="20"/>
        </w:rPr>
        <w:t>ΠΡΑΚΤΙΚΗ</w:t>
      </w:r>
      <w:r w:rsidRPr="005A38EC">
        <w:rPr>
          <w:b/>
          <w:i/>
          <w:sz w:val="20"/>
          <w:szCs w:val="20"/>
          <w:lang w:val="en-GB"/>
        </w:rPr>
        <w:t>- EVIDENCE BASED PRACTICE</w:t>
      </w:r>
    </w:p>
    <w:p w:rsidR="008500B4" w:rsidRPr="00C90A85" w:rsidRDefault="008500B4" w:rsidP="005B2E51">
      <w:pPr>
        <w:pStyle w:val="a5"/>
        <w:shd w:val="clear" w:color="auto" w:fill="FFFFFF"/>
        <w:rPr>
          <w:i/>
          <w:sz w:val="18"/>
          <w:szCs w:val="18"/>
        </w:rPr>
      </w:pPr>
      <w:r w:rsidRPr="00C90A85">
        <w:rPr>
          <w:i/>
          <w:sz w:val="18"/>
          <w:szCs w:val="18"/>
        </w:rPr>
        <w:t xml:space="preserve">Η τεκμηρίωση των νοσηλευτικών πράξεων σαν παράγοντας πρόληψης των </w:t>
      </w:r>
      <w:r w:rsidR="005A38EC" w:rsidRPr="00C90A85">
        <w:rPr>
          <w:i/>
          <w:sz w:val="18"/>
          <w:szCs w:val="18"/>
        </w:rPr>
        <w:t xml:space="preserve">  </w:t>
      </w:r>
      <w:r w:rsidRPr="00C90A85">
        <w:rPr>
          <w:i/>
          <w:sz w:val="18"/>
          <w:szCs w:val="18"/>
        </w:rPr>
        <w:t xml:space="preserve">νοσοκομειακών </w:t>
      </w:r>
      <w:r w:rsidR="005A38EC" w:rsidRPr="00C90A85">
        <w:rPr>
          <w:i/>
          <w:sz w:val="18"/>
          <w:szCs w:val="18"/>
        </w:rPr>
        <w:t xml:space="preserve">  </w:t>
      </w:r>
      <w:r w:rsidRPr="00C90A85">
        <w:rPr>
          <w:i/>
          <w:sz w:val="18"/>
          <w:szCs w:val="18"/>
        </w:rPr>
        <w:t>λαθών</w:t>
      </w:r>
    </w:p>
    <w:p w:rsidR="005A38EC" w:rsidRPr="00C90A85" w:rsidRDefault="005A38EC" w:rsidP="005B2E51">
      <w:pPr>
        <w:pStyle w:val="a5"/>
        <w:spacing w:line="303" w:lineRule="atLeast"/>
        <w:jc w:val="both"/>
        <w:rPr>
          <w:rFonts w:ascii="Calibri" w:hAnsi="Calibri"/>
          <w:i/>
          <w:color w:val="222222"/>
          <w:sz w:val="20"/>
          <w:szCs w:val="20"/>
        </w:rPr>
      </w:pPr>
      <w:r w:rsidRPr="00C90A85">
        <w:rPr>
          <w:rFonts w:ascii="Calibri" w:hAnsi="Calibri"/>
          <w:i/>
          <w:color w:val="222222"/>
          <w:sz w:val="20"/>
          <w:szCs w:val="20"/>
        </w:rPr>
        <w:t xml:space="preserve">Γιάννου Βασιλική, </w:t>
      </w:r>
      <w:proofErr w:type="spellStart"/>
      <w:r w:rsidRPr="00C90A85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90A85">
        <w:rPr>
          <w:rFonts w:ascii="Calibri" w:hAnsi="Calibri"/>
          <w:i/>
          <w:color w:val="222222"/>
          <w:sz w:val="20"/>
          <w:szCs w:val="20"/>
        </w:rPr>
        <w:t xml:space="preserve"> ΤΕ Νοσηλεύτρια</w:t>
      </w:r>
    </w:p>
    <w:p w:rsidR="008500B4" w:rsidRPr="006702AF" w:rsidRDefault="005E4265" w:rsidP="005B2E51">
      <w:pPr>
        <w:numPr>
          <w:ilvl w:val="0"/>
          <w:numId w:val="8"/>
        </w:numPr>
        <w:shd w:val="clear" w:color="auto" w:fill="FFFFFF"/>
        <w:rPr>
          <w:b/>
          <w:i/>
          <w:sz w:val="20"/>
          <w:szCs w:val="20"/>
        </w:rPr>
      </w:pPr>
      <w:proofErr w:type="spellStart"/>
      <w:r w:rsidRPr="006702AF">
        <w:rPr>
          <w:rFonts w:eastAsia="Batang"/>
          <w:b/>
          <w:i/>
          <w:sz w:val="20"/>
          <w:szCs w:val="20"/>
        </w:rPr>
        <w:t>Αναστοχαστική</w:t>
      </w:r>
      <w:proofErr w:type="spellEnd"/>
      <w:r w:rsidRPr="006702AF">
        <w:rPr>
          <w:rFonts w:eastAsia="Batang"/>
          <w:b/>
          <w:i/>
          <w:sz w:val="20"/>
          <w:szCs w:val="20"/>
        </w:rPr>
        <w:t xml:space="preserve"> πρακτική</w:t>
      </w:r>
      <w:r w:rsidR="008500B4" w:rsidRPr="005A38EC">
        <w:rPr>
          <w:rFonts w:eastAsia="Batang"/>
          <w:i/>
          <w:sz w:val="20"/>
          <w:szCs w:val="20"/>
        </w:rPr>
        <w:t xml:space="preserve"> </w:t>
      </w:r>
      <w:r w:rsidR="008500B4" w:rsidRPr="005A38EC">
        <w:rPr>
          <w:rFonts w:eastAsia="Batang"/>
          <w:b/>
          <w:i/>
          <w:sz w:val="20"/>
          <w:szCs w:val="20"/>
        </w:rPr>
        <w:t>(</w:t>
      </w:r>
      <w:proofErr w:type="spellStart"/>
      <w:r w:rsidR="008500B4" w:rsidRPr="006702AF">
        <w:rPr>
          <w:rFonts w:eastAsia="Batang"/>
          <w:i/>
          <w:sz w:val="20"/>
          <w:szCs w:val="20"/>
        </w:rPr>
        <w:t>Reflective</w:t>
      </w:r>
      <w:proofErr w:type="spellEnd"/>
      <w:r w:rsidR="008500B4" w:rsidRPr="006702AF">
        <w:rPr>
          <w:rFonts w:eastAsia="Batang"/>
          <w:i/>
          <w:sz w:val="20"/>
          <w:szCs w:val="20"/>
        </w:rPr>
        <w:t xml:space="preserve"> </w:t>
      </w:r>
      <w:proofErr w:type="spellStart"/>
      <w:r w:rsidR="008500B4" w:rsidRPr="006702AF">
        <w:rPr>
          <w:rFonts w:eastAsia="Batang"/>
          <w:i/>
          <w:sz w:val="20"/>
          <w:szCs w:val="20"/>
        </w:rPr>
        <w:t>Practice</w:t>
      </w:r>
      <w:proofErr w:type="spellEnd"/>
      <w:r w:rsidR="008500B4" w:rsidRPr="005A38EC">
        <w:rPr>
          <w:rFonts w:eastAsia="Batang"/>
          <w:b/>
          <w:i/>
          <w:sz w:val="20"/>
          <w:szCs w:val="20"/>
        </w:rPr>
        <w:t>)</w:t>
      </w:r>
    </w:p>
    <w:p w:rsidR="006702AF" w:rsidRPr="005B2E51" w:rsidRDefault="006702AF" w:rsidP="005B2E51">
      <w:pPr>
        <w:pStyle w:val="a5"/>
        <w:numPr>
          <w:ilvl w:val="0"/>
          <w:numId w:val="8"/>
        </w:numPr>
        <w:shd w:val="clear" w:color="auto" w:fill="FFFFFF"/>
        <w:rPr>
          <w:i/>
          <w:sz w:val="20"/>
          <w:szCs w:val="20"/>
        </w:rPr>
      </w:pPr>
      <w:proofErr w:type="spellStart"/>
      <w:r w:rsidRPr="005B2E51">
        <w:rPr>
          <w:i/>
          <w:sz w:val="20"/>
          <w:szCs w:val="20"/>
        </w:rPr>
        <w:t>Γιαννίτσιου</w:t>
      </w:r>
      <w:proofErr w:type="spellEnd"/>
      <w:r w:rsidRPr="005B2E51">
        <w:rPr>
          <w:i/>
          <w:sz w:val="20"/>
          <w:szCs w:val="20"/>
        </w:rPr>
        <w:t xml:space="preserve"> Βασιλική </w:t>
      </w:r>
      <w:proofErr w:type="spellStart"/>
      <w:r w:rsidRPr="005B2E51">
        <w:rPr>
          <w:rFonts w:ascii="Calibri" w:hAnsi="Calibri"/>
          <w:color w:val="222222"/>
          <w:sz w:val="20"/>
          <w:szCs w:val="20"/>
          <w:lang w:val="en-US"/>
        </w:rPr>
        <w:t>Msc</w:t>
      </w:r>
      <w:proofErr w:type="spellEnd"/>
      <w:r w:rsidRPr="005B2E51">
        <w:rPr>
          <w:rFonts w:ascii="Calibri" w:hAnsi="Calibri"/>
          <w:color w:val="222222"/>
          <w:sz w:val="20"/>
          <w:szCs w:val="20"/>
        </w:rPr>
        <w:t xml:space="preserve"> ΠΕ Νοσηλεύτρια</w:t>
      </w:r>
    </w:p>
    <w:p w:rsidR="008500B4" w:rsidRPr="006702AF" w:rsidRDefault="005E4265" w:rsidP="005B2E51">
      <w:pPr>
        <w:numPr>
          <w:ilvl w:val="0"/>
          <w:numId w:val="8"/>
        </w:numPr>
        <w:shd w:val="clear" w:color="auto" w:fill="FFFFFF"/>
        <w:rPr>
          <w:b/>
          <w:i/>
          <w:sz w:val="20"/>
          <w:szCs w:val="20"/>
        </w:rPr>
      </w:pPr>
      <w:r w:rsidRPr="006702AF">
        <w:rPr>
          <w:rFonts w:eastAsia="Batang"/>
          <w:b/>
          <w:i/>
          <w:sz w:val="20"/>
          <w:szCs w:val="20"/>
        </w:rPr>
        <w:t>Νοσηλευτική ευθύνη στις λοιμώξεις από τη χρήση ενδοφλέβιων καθετήρων</w:t>
      </w:r>
    </w:p>
    <w:p w:rsidR="006702AF" w:rsidRPr="005B2E51" w:rsidRDefault="006702AF" w:rsidP="005B2E51">
      <w:pPr>
        <w:pStyle w:val="a5"/>
        <w:numPr>
          <w:ilvl w:val="0"/>
          <w:numId w:val="8"/>
        </w:numPr>
        <w:shd w:val="clear" w:color="auto" w:fill="FFFFFF"/>
        <w:rPr>
          <w:i/>
          <w:sz w:val="20"/>
          <w:szCs w:val="20"/>
        </w:rPr>
      </w:pPr>
      <w:r w:rsidRPr="005B2E51">
        <w:rPr>
          <w:rFonts w:eastAsia="Batang"/>
          <w:i/>
          <w:sz w:val="20"/>
          <w:szCs w:val="20"/>
        </w:rPr>
        <w:t xml:space="preserve">Λεβεντογιάννη Βασιλική- </w:t>
      </w:r>
      <w:r w:rsidRPr="005B2E51">
        <w:rPr>
          <w:rFonts w:ascii="Calibri" w:hAnsi="Calibri"/>
          <w:i/>
          <w:color w:val="222222"/>
          <w:sz w:val="20"/>
          <w:szCs w:val="20"/>
        </w:rPr>
        <w:t>Προϊσταμένη ΜΤΝ</w:t>
      </w:r>
    </w:p>
    <w:p w:rsidR="005B2E51" w:rsidRPr="005B2E51" w:rsidRDefault="005B2E51" w:rsidP="005B2E51">
      <w:pPr>
        <w:pStyle w:val="a5"/>
        <w:numPr>
          <w:ilvl w:val="0"/>
          <w:numId w:val="8"/>
        </w:numPr>
        <w:shd w:val="clear" w:color="auto" w:fill="FFFFFF"/>
        <w:rPr>
          <w:b/>
          <w:i/>
          <w:sz w:val="20"/>
          <w:szCs w:val="20"/>
        </w:rPr>
      </w:pPr>
      <w:r w:rsidRPr="005B2E51">
        <w:rPr>
          <w:rFonts w:eastAsia="Batang"/>
          <w:b/>
          <w:i/>
          <w:sz w:val="20"/>
          <w:szCs w:val="20"/>
        </w:rPr>
        <w:t>Μύθοι ή πραγματικότητα :</w:t>
      </w:r>
      <w:r w:rsidRPr="005B2E51">
        <w:rPr>
          <w:b/>
          <w:i/>
          <w:sz w:val="20"/>
          <w:szCs w:val="20"/>
        </w:rPr>
        <w:t xml:space="preserve">Ορμόνες –Αντισύλληψη στο </w:t>
      </w:r>
      <w:r w:rsidRPr="005B2E51">
        <w:rPr>
          <w:b/>
          <w:i/>
          <w:sz w:val="20"/>
          <w:szCs w:val="20"/>
          <w:lang w:val="en-US"/>
        </w:rPr>
        <w:t>Ca</w:t>
      </w:r>
      <w:r w:rsidRPr="005B2E51">
        <w:rPr>
          <w:b/>
          <w:i/>
          <w:sz w:val="20"/>
          <w:szCs w:val="20"/>
        </w:rPr>
        <w:t xml:space="preserve"> Μαστού</w:t>
      </w:r>
    </w:p>
    <w:p w:rsidR="005B2E51" w:rsidRPr="005B2E51" w:rsidRDefault="005B2E51" w:rsidP="005B2E51">
      <w:pPr>
        <w:ind w:left="720"/>
        <w:jc w:val="both"/>
        <w:rPr>
          <w:rFonts w:ascii="Calibri" w:hAnsi="Calibri"/>
          <w:i/>
          <w:color w:val="222222"/>
          <w:sz w:val="20"/>
          <w:szCs w:val="20"/>
        </w:rPr>
      </w:pPr>
      <w:proofErr w:type="spellStart"/>
      <w:r w:rsidRPr="005B2E51">
        <w:rPr>
          <w:rFonts w:ascii="Calibri" w:hAnsi="Calibri"/>
          <w:i/>
          <w:color w:val="222222"/>
          <w:sz w:val="20"/>
          <w:szCs w:val="20"/>
        </w:rPr>
        <w:t>Ψύλλα</w:t>
      </w:r>
      <w:proofErr w:type="spellEnd"/>
      <w:r w:rsidRPr="005B2E51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5B2E51">
        <w:rPr>
          <w:rFonts w:ascii="Calibri" w:hAnsi="Calibri"/>
          <w:i/>
          <w:color w:val="222222"/>
          <w:sz w:val="20"/>
          <w:szCs w:val="20"/>
        </w:rPr>
        <w:t> Μαρία, Προϊσταμένη Μαιευτικής – Γυναικολογικής</w:t>
      </w:r>
    </w:p>
    <w:p w:rsidR="008500B4" w:rsidRPr="0066006F" w:rsidRDefault="00BA12A1" w:rsidP="005B2E51">
      <w:pPr>
        <w:numPr>
          <w:ilvl w:val="0"/>
          <w:numId w:val="8"/>
        </w:numPr>
        <w:shd w:val="clear" w:color="auto" w:fill="FFFFFF"/>
        <w:rPr>
          <w:i/>
          <w:color w:val="000000"/>
          <w:sz w:val="18"/>
          <w:szCs w:val="18"/>
          <w:shd w:val="clear" w:color="auto" w:fill="FFFFFF"/>
        </w:rPr>
      </w:pPr>
      <w:r w:rsidRPr="0066006F">
        <w:rPr>
          <w:b/>
          <w:i/>
          <w:color w:val="000000"/>
          <w:sz w:val="18"/>
          <w:szCs w:val="18"/>
          <w:shd w:val="clear" w:color="auto" w:fill="FFFFFF"/>
        </w:rPr>
        <w:t>Σ</w:t>
      </w:r>
      <w:r w:rsidR="008500B4" w:rsidRPr="0066006F">
        <w:rPr>
          <w:b/>
          <w:i/>
          <w:color w:val="000000"/>
          <w:sz w:val="18"/>
          <w:szCs w:val="18"/>
          <w:shd w:val="clear" w:color="auto" w:fill="FFFFFF"/>
        </w:rPr>
        <w:t>ύγχρονες εξελίξεις της Εντατικής Ιατρικής και Θεραπείας και ιδιαίτερα εκείνων που αφορούν τη Νοσηλευτική</w:t>
      </w:r>
      <w:r w:rsidR="008500B4" w:rsidRPr="0066006F">
        <w:rPr>
          <w:i/>
          <w:color w:val="000000"/>
          <w:sz w:val="18"/>
          <w:szCs w:val="18"/>
          <w:shd w:val="clear" w:color="auto" w:fill="FFFFFF"/>
        </w:rPr>
        <w:t>.</w:t>
      </w:r>
    </w:p>
    <w:p w:rsidR="006702AF" w:rsidRPr="005B2E51" w:rsidRDefault="006702AF" w:rsidP="005B2E51">
      <w:pPr>
        <w:pStyle w:val="a5"/>
        <w:shd w:val="clear" w:color="auto" w:fill="FFFFFF"/>
        <w:rPr>
          <w:i/>
          <w:color w:val="000000"/>
          <w:sz w:val="20"/>
          <w:szCs w:val="20"/>
          <w:shd w:val="clear" w:color="auto" w:fill="FFFFFF"/>
        </w:rPr>
      </w:pPr>
      <w:proofErr w:type="spellStart"/>
      <w:r w:rsidRPr="005B2E51">
        <w:rPr>
          <w:i/>
          <w:color w:val="000000"/>
          <w:sz w:val="20"/>
          <w:szCs w:val="20"/>
          <w:shd w:val="clear" w:color="auto" w:fill="FFFFFF"/>
        </w:rPr>
        <w:t>Πλιάκα</w:t>
      </w:r>
      <w:proofErr w:type="spellEnd"/>
      <w:r w:rsidRPr="005B2E51">
        <w:rPr>
          <w:i/>
          <w:color w:val="000000"/>
          <w:sz w:val="20"/>
          <w:szCs w:val="20"/>
          <w:shd w:val="clear" w:color="auto" w:fill="FFFFFF"/>
        </w:rPr>
        <w:t xml:space="preserve"> Θεοδώρα-Υπεύθυνη </w:t>
      </w:r>
      <w:proofErr w:type="spellStart"/>
      <w:r w:rsidRPr="005B2E51">
        <w:rPr>
          <w:i/>
          <w:color w:val="000000"/>
          <w:sz w:val="20"/>
          <w:szCs w:val="20"/>
          <w:shd w:val="clear" w:color="auto" w:fill="FFFFFF"/>
        </w:rPr>
        <w:t>Αναισθ</w:t>
      </w:r>
      <w:proofErr w:type="spellEnd"/>
      <w:r w:rsidRPr="005B2E51">
        <w:rPr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Pr="005B2E51">
        <w:rPr>
          <w:i/>
          <w:color w:val="000000"/>
          <w:sz w:val="20"/>
          <w:szCs w:val="20"/>
          <w:shd w:val="clear" w:color="auto" w:fill="FFFFFF"/>
        </w:rPr>
        <w:t>κού</w:t>
      </w:r>
      <w:proofErr w:type="spellEnd"/>
    </w:p>
    <w:p w:rsidR="005B2E51" w:rsidRPr="005B2E51" w:rsidRDefault="005B2E51" w:rsidP="005B2E51">
      <w:pPr>
        <w:pStyle w:val="a5"/>
        <w:numPr>
          <w:ilvl w:val="0"/>
          <w:numId w:val="8"/>
        </w:numPr>
        <w:shd w:val="clear" w:color="auto" w:fill="FFFFFF"/>
        <w:rPr>
          <w:b/>
          <w:i/>
          <w:color w:val="000000"/>
          <w:sz w:val="20"/>
          <w:szCs w:val="20"/>
          <w:shd w:val="clear" w:color="auto" w:fill="FFFFFF"/>
        </w:rPr>
      </w:pPr>
      <w:r w:rsidRPr="005B2E51">
        <w:rPr>
          <w:b/>
          <w:i/>
          <w:color w:val="000000"/>
          <w:sz w:val="20"/>
          <w:szCs w:val="20"/>
          <w:shd w:val="clear" w:color="auto" w:fill="FFFFFF"/>
        </w:rPr>
        <w:t xml:space="preserve">Αποστείρωση και ασφάλεια </w:t>
      </w:r>
    </w:p>
    <w:p w:rsidR="005B2E51" w:rsidRPr="005B2E51" w:rsidRDefault="005B2E51" w:rsidP="005B2E51">
      <w:pPr>
        <w:pStyle w:val="a5"/>
        <w:shd w:val="clear" w:color="auto" w:fill="FFFFFF"/>
        <w:rPr>
          <w:i/>
          <w:color w:val="000000"/>
          <w:sz w:val="20"/>
          <w:szCs w:val="20"/>
          <w:shd w:val="clear" w:color="auto" w:fill="FFFFFF"/>
        </w:rPr>
      </w:pPr>
      <w:r w:rsidRPr="005B2E51">
        <w:rPr>
          <w:i/>
          <w:color w:val="000000"/>
          <w:sz w:val="20"/>
          <w:szCs w:val="20"/>
          <w:shd w:val="clear" w:color="auto" w:fill="FFFFFF"/>
        </w:rPr>
        <w:t xml:space="preserve">Ζέρβα </w:t>
      </w:r>
      <w:proofErr w:type="spellStart"/>
      <w:r w:rsidR="00C90A85">
        <w:rPr>
          <w:i/>
          <w:color w:val="000000"/>
          <w:sz w:val="20"/>
          <w:szCs w:val="20"/>
          <w:shd w:val="clear" w:color="auto" w:fill="FFFFFF"/>
        </w:rPr>
        <w:t>Στεργιαν</w:t>
      </w:r>
      <w:r w:rsidRPr="005B2E51">
        <w:rPr>
          <w:i/>
          <w:color w:val="000000"/>
          <w:sz w:val="20"/>
          <w:szCs w:val="20"/>
          <w:shd w:val="clear" w:color="auto" w:fill="FFFFFF"/>
        </w:rPr>
        <w:t>ή</w:t>
      </w:r>
      <w:proofErr w:type="spellEnd"/>
      <w:r w:rsidRPr="005B2E51">
        <w:rPr>
          <w:i/>
          <w:color w:val="000000"/>
          <w:sz w:val="20"/>
          <w:szCs w:val="20"/>
          <w:shd w:val="clear" w:color="auto" w:fill="FFFFFF"/>
        </w:rPr>
        <w:t xml:space="preserve">- Υπεύθυνη </w:t>
      </w:r>
      <w:proofErr w:type="spellStart"/>
      <w:r w:rsidRPr="005B2E51">
        <w:rPr>
          <w:i/>
          <w:color w:val="000000"/>
          <w:sz w:val="20"/>
          <w:szCs w:val="20"/>
          <w:shd w:val="clear" w:color="auto" w:fill="FFFFFF"/>
        </w:rPr>
        <w:t>Αποστειρώσης</w:t>
      </w:r>
      <w:proofErr w:type="spellEnd"/>
    </w:p>
    <w:p w:rsidR="004B0BC0" w:rsidRDefault="008500B4" w:rsidP="004B0BC0">
      <w:pPr>
        <w:numPr>
          <w:ilvl w:val="0"/>
          <w:numId w:val="8"/>
        </w:numPr>
        <w:shd w:val="clear" w:color="auto" w:fill="FFFFFF"/>
        <w:spacing w:before="107" w:after="107"/>
        <w:ind w:right="215"/>
        <w:rPr>
          <w:b/>
          <w:sz w:val="20"/>
          <w:szCs w:val="20"/>
        </w:rPr>
      </w:pPr>
      <w:r w:rsidRPr="00024321">
        <w:rPr>
          <w:b/>
          <w:i/>
          <w:color w:val="000000"/>
          <w:sz w:val="20"/>
          <w:szCs w:val="20"/>
        </w:rPr>
        <w:t>Προσφορά υπηρ</w:t>
      </w:r>
      <w:r w:rsidR="00BA12A1" w:rsidRPr="00024321">
        <w:rPr>
          <w:b/>
          <w:i/>
          <w:color w:val="000000"/>
          <w:sz w:val="20"/>
          <w:szCs w:val="20"/>
        </w:rPr>
        <w:t>εσιών σε Μαζικές καταστροφές &amp;</w:t>
      </w:r>
      <w:r w:rsidRPr="00024321">
        <w:rPr>
          <w:b/>
          <w:i/>
          <w:color w:val="000000"/>
          <w:sz w:val="20"/>
          <w:szCs w:val="20"/>
        </w:rPr>
        <w:t xml:space="preserve"> Θεομηνίες</w:t>
      </w:r>
      <w:r w:rsidR="001959B7" w:rsidRPr="00024321">
        <w:rPr>
          <w:b/>
          <w:i/>
          <w:color w:val="000000"/>
          <w:sz w:val="20"/>
          <w:szCs w:val="20"/>
        </w:rPr>
        <w:t>-</w:t>
      </w:r>
      <w:r w:rsidRPr="00024321">
        <w:rPr>
          <w:b/>
          <w:i/>
          <w:sz w:val="20"/>
          <w:szCs w:val="20"/>
        </w:rPr>
        <w:t>ο ρόλος του νοσηλευτή</w:t>
      </w:r>
      <w:r w:rsidRPr="00024321">
        <w:rPr>
          <w:b/>
          <w:sz w:val="20"/>
          <w:szCs w:val="20"/>
        </w:rPr>
        <w:t>.</w:t>
      </w:r>
    </w:p>
    <w:p w:rsidR="00024321" w:rsidRPr="004B0BC0" w:rsidRDefault="00024321" w:rsidP="004B0BC0">
      <w:pPr>
        <w:shd w:val="clear" w:color="auto" w:fill="FFFFFF"/>
        <w:spacing w:before="107" w:after="107"/>
        <w:ind w:left="720" w:right="215"/>
        <w:rPr>
          <w:b/>
          <w:sz w:val="20"/>
          <w:szCs w:val="20"/>
        </w:rPr>
      </w:pPr>
      <w:proofErr w:type="spellStart"/>
      <w:r w:rsidRPr="004B0BC0">
        <w:rPr>
          <w:rFonts w:ascii="Calibri" w:hAnsi="Calibri"/>
          <w:i/>
          <w:color w:val="222222"/>
          <w:sz w:val="20"/>
          <w:szCs w:val="20"/>
        </w:rPr>
        <w:t>Γκριτζάνη</w:t>
      </w:r>
      <w:proofErr w:type="spellEnd"/>
      <w:r w:rsidRPr="004B0BC0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4B0BC0">
        <w:rPr>
          <w:rFonts w:ascii="Calibri" w:hAnsi="Calibri"/>
          <w:i/>
          <w:color w:val="222222"/>
          <w:sz w:val="20"/>
          <w:szCs w:val="20"/>
        </w:rPr>
        <w:t>Ιωάννα</w:t>
      </w:r>
      <w:r w:rsidR="00211F31">
        <w:rPr>
          <w:rFonts w:ascii="Calibri" w:hAnsi="Calibri"/>
          <w:bCs/>
          <w:i/>
          <w:iCs/>
          <w:color w:val="222222"/>
          <w:sz w:val="20"/>
          <w:szCs w:val="20"/>
        </w:rPr>
        <w:t xml:space="preserve"> </w:t>
      </w:r>
      <w:r w:rsidRPr="004B0BC0">
        <w:rPr>
          <w:rFonts w:ascii="Calibri" w:hAnsi="Calibri"/>
          <w:bCs/>
          <w:i/>
          <w:iCs/>
          <w:color w:val="222222"/>
          <w:sz w:val="20"/>
          <w:szCs w:val="20"/>
        </w:rPr>
        <w:t xml:space="preserve">  </w:t>
      </w:r>
      <w:proofErr w:type="spellStart"/>
      <w:r w:rsidRPr="004B0BC0">
        <w:rPr>
          <w:rFonts w:ascii="Calibri" w:hAnsi="Calibri"/>
          <w:bCs/>
          <w:i/>
          <w:color w:val="222222"/>
          <w:sz w:val="20"/>
          <w:szCs w:val="20"/>
          <w:lang w:val="en-US"/>
        </w:rPr>
        <w:t>Msc</w:t>
      </w:r>
      <w:proofErr w:type="spellEnd"/>
      <w:r w:rsidRPr="004B0BC0">
        <w:rPr>
          <w:rStyle w:val="apple-converted-space"/>
          <w:rFonts w:ascii="Calibri" w:hAnsi="Calibri"/>
          <w:bCs/>
          <w:i/>
          <w:color w:val="222222"/>
          <w:sz w:val="20"/>
          <w:szCs w:val="20"/>
          <w:lang w:val="en-US"/>
        </w:rPr>
        <w:t> </w:t>
      </w:r>
      <w:r w:rsidRPr="004B0BC0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,Τομεάρχης Χειρ/</w:t>
      </w:r>
      <w:proofErr w:type="spellStart"/>
      <w:r w:rsidRPr="004B0BC0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κού</w:t>
      </w:r>
      <w:proofErr w:type="spellEnd"/>
      <w:r w:rsidRPr="004B0BC0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 xml:space="preserve"> Τομέα</w:t>
      </w:r>
    </w:p>
    <w:p w:rsidR="008500B4" w:rsidRPr="005A38EC" w:rsidRDefault="008500B4" w:rsidP="002B2148">
      <w:pPr>
        <w:spacing w:line="303" w:lineRule="atLeast"/>
        <w:jc w:val="both"/>
        <w:rPr>
          <w:rFonts w:ascii="Calibri" w:hAnsi="Calibri"/>
          <w:b/>
          <w:bCs/>
          <w:color w:val="222222"/>
          <w:sz w:val="20"/>
          <w:szCs w:val="20"/>
        </w:rPr>
      </w:pPr>
    </w:p>
    <w:p w:rsidR="006702AF" w:rsidRDefault="0039736B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i/>
          <w:color w:val="222222"/>
        </w:rPr>
        <w:t xml:space="preserve">                     </w:t>
      </w:r>
      <w:r w:rsidR="005E330A">
        <w:rPr>
          <w:rFonts w:ascii="Calibri" w:hAnsi="Calibri"/>
          <w:b/>
          <w:bCs/>
          <w:i/>
          <w:color w:val="222222"/>
        </w:rPr>
        <w:t xml:space="preserve">   </w:t>
      </w:r>
      <w:r w:rsidR="005E330A" w:rsidRPr="005E330A">
        <w:rPr>
          <w:rFonts w:ascii="Calibri" w:hAnsi="Calibri"/>
          <w:b/>
          <w:bCs/>
          <w:i/>
          <w:color w:val="222222"/>
        </w:rPr>
        <w:t>Αξιολόγηση ενότητας</w:t>
      </w:r>
      <w:r>
        <w:rPr>
          <w:rFonts w:ascii="Calibri" w:hAnsi="Calibri"/>
          <w:b/>
          <w:bCs/>
          <w:i/>
          <w:color w:val="222222"/>
        </w:rPr>
        <w:t xml:space="preserve">   </w:t>
      </w:r>
      <w:r w:rsidR="005E3764" w:rsidRPr="005E3764"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571500" cy="630539"/>
            <wp:effectExtent l="19050" t="0" r="0" b="0"/>
            <wp:docPr id="25" name="Εικόνα 6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F" w:rsidRDefault="006702AF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AC7617" w:rsidRPr="00373738" w:rsidRDefault="00AC7617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p w:rsidR="00F43408" w:rsidRDefault="00F43408" w:rsidP="002B2148">
      <w:pPr>
        <w:spacing w:line="303" w:lineRule="atLeast"/>
        <w:jc w:val="both"/>
        <w:rPr>
          <w:rFonts w:ascii="Calibri" w:hAnsi="Calibri"/>
          <w:b/>
          <w:bCs/>
          <w:i/>
          <w:color w:val="222222"/>
          <w:sz w:val="16"/>
          <w:szCs w:val="16"/>
        </w:rPr>
      </w:pPr>
    </w:p>
    <w:p w:rsidR="00F43408" w:rsidRDefault="00F43408" w:rsidP="002B2148">
      <w:pPr>
        <w:spacing w:line="303" w:lineRule="atLeast"/>
        <w:jc w:val="both"/>
        <w:rPr>
          <w:rFonts w:ascii="Calibri" w:hAnsi="Calibri"/>
          <w:b/>
          <w:bCs/>
          <w:i/>
          <w:color w:val="222222"/>
          <w:sz w:val="16"/>
          <w:szCs w:val="16"/>
        </w:rPr>
      </w:pPr>
    </w:p>
    <w:p w:rsidR="002B2148" w:rsidRDefault="00571ADF" w:rsidP="002B2148">
      <w:pPr>
        <w:spacing w:line="303" w:lineRule="atLeast"/>
        <w:jc w:val="both"/>
        <w:rPr>
          <w:rFonts w:ascii="Calibri" w:hAnsi="Calibri"/>
          <w:b/>
          <w:bCs/>
          <w:i/>
          <w:color w:val="222222"/>
          <w:sz w:val="16"/>
          <w:szCs w:val="16"/>
        </w:rPr>
      </w:pPr>
      <w:r w:rsidRPr="00571ADF">
        <w:rPr>
          <w:rFonts w:ascii="Calibri" w:hAnsi="Calibri"/>
          <w:b/>
          <w:bCs/>
          <w:i/>
          <w:color w:val="222222"/>
          <w:sz w:val="16"/>
          <w:szCs w:val="16"/>
        </w:rPr>
        <w:lastRenderedPageBreak/>
        <w:t>α</w:t>
      </w:r>
      <w:r w:rsidR="002B2148" w:rsidRPr="00571ADF">
        <w:rPr>
          <w:rFonts w:ascii="Calibri" w:hAnsi="Calibri"/>
          <w:b/>
          <w:bCs/>
          <w:i/>
          <w:color w:val="222222"/>
          <w:sz w:val="16"/>
          <w:szCs w:val="16"/>
        </w:rPr>
        <w:t>) ΥΠΕΥΘΥΝΗ ΕΚΠΑΙΔΕΥΤΙΚΟΥ ΠΡΟΓΡΑΜΜΑΤΟΣ</w:t>
      </w:r>
    </w:p>
    <w:p w:rsidR="00571ADF" w:rsidRDefault="00571ADF" w:rsidP="002B2148">
      <w:pPr>
        <w:spacing w:line="303" w:lineRule="atLeast"/>
        <w:jc w:val="both"/>
        <w:rPr>
          <w:color w:val="222222"/>
        </w:rPr>
      </w:pPr>
    </w:p>
    <w:p w:rsidR="002B2148" w:rsidRPr="00571ADF" w:rsidRDefault="002B2148" w:rsidP="002B2148">
      <w:pPr>
        <w:spacing w:line="303" w:lineRule="atLeast"/>
        <w:jc w:val="both"/>
        <w:rPr>
          <w:rFonts w:ascii="Calibri" w:hAnsi="Calibri"/>
          <w:i/>
          <w:color w:val="222222"/>
          <w:sz w:val="20"/>
          <w:szCs w:val="20"/>
        </w:rPr>
      </w:pPr>
      <w:r w:rsidRPr="00571ADF">
        <w:rPr>
          <w:rFonts w:ascii="Calibri" w:hAnsi="Calibri"/>
          <w:i/>
          <w:color w:val="222222"/>
          <w:sz w:val="20"/>
          <w:szCs w:val="20"/>
        </w:rPr>
        <w:t>ΛΑΜΠΟΥ ΓΕΩΡΓΙΑ,</w:t>
      </w:r>
      <w:r w:rsidRPr="00571AD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571ADF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571ADF">
        <w:rPr>
          <w:rStyle w:val="apple-converted-space"/>
          <w:rFonts w:ascii="Calibri" w:hAnsi="Calibri"/>
          <w:i/>
          <w:color w:val="222222"/>
          <w:sz w:val="20"/>
          <w:szCs w:val="20"/>
          <w:lang w:val="en-US"/>
        </w:rPr>
        <w:t> </w:t>
      </w:r>
      <w:r w:rsidRPr="00571ADF">
        <w:rPr>
          <w:rFonts w:ascii="Calibri" w:hAnsi="Calibri"/>
          <w:i/>
          <w:color w:val="222222"/>
          <w:sz w:val="20"/>
          <w:szCs w:val="20"/>
        </w:rPr>
        <w:t xml:space="preserve"> – Προϊσταμένη 3</w:t>
      </w:r>
      <w:r w:rsidRPr="00571ADF">
        <w:rPr>
          <w:rFonts w:ascii="Calibri" w:hAnsi="Calibri"/>
          <w:i/>
          <w:color w:val="222222"/>
          <w:sz w:val="20"/>
          <w:szCs w:val="20"/>
          <w:vertAlign w:val="superscript"/>
        </w:rPr>
        <w:t>ου</w:t>
      </w:r>
      <w:r w:rsidRPr="00571ADF">
        <w:rPr>
          <w:rFonts w:ascii="Calibri" w:hAnsi="Calibri"/>
          <w:i/>
          <w:color w:val="222222"/>
          <w:sz w:val="20"/>
          <w:szCs w:val="20"/>
        </w:rPr>
        <w:t xml:space="preserve"> Νοσηλευτικού τμήματος</w:t>
      </w:r>
    </w:p>
    <w:p w:rsidR="006C2FEA" w:rsidRDefault="006C2FEA" w:rsidP="002B2148">
      <w:pPr>
        <w:spacing w:line="303" w:lineRule="atLeast"/>
        <w:jc w:val="both"/>
        <w:rPr>
          <w:color w:val="222222"/>
        </w:rPr>
      </w:pPr>
    </w:p>
    <w:p w:rsidR="00571ADF" w:rsidRPr="008F72D9" w:rsidRDefault="00571ADF" w:rsidP="00571ADF">
      <w:pPr>
        <w:spacing w:line="303" w:lineRule="atLeast"/>
        <w:jc w:val="both"/>
        <w:rPr>
          <w:i/>
          <w:color w:val="222222"/>
          <w:sz w:val="16"/>
          <w:szCs w:val="16"/>
        </w:rPr>
      </w:pPr>
      <w:r>
        <w:rPr>
          <w:rFonts w:ascii="Calibri" w:hAnsi="Calibri"/>
          <w:b/>
          <w:bCs/>
          <w:i/>
          <w:color w:val="222222"/>
          <w:sz w:val="16"/>
          <w:szCs w:val="16"/>
        </w:rPr>
        <w:t>β</w:t>
      </w:r>
      <w:r w:rsidRPr="008F72D9">
        <w:rPr>
          <w:rFonts w:ascii="Calibri" w:hAnsi="Calibri"/>
          <w:b/>
          <w:bCs/>
          <w:i/>
          <w:color w:val="222222"/>
          <w:sz w:val="16"/>
          <w:szCs w:val="16"/>
        </w:rPr>
        <w:t>) ΕΠΙΣΤΗΜΟΝΙΚΗ ΕΠΙΤΡΟΠΗ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Πετρουλά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Σοφία, Διευθύντρια Νοσηλευτικής Υπηρεσίας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spacing w:line="303" w:lineRule="atLeast"/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Γκριτζάνη</w:t>
      </w:r>
      <w:proofErr w:type="spellEnd"/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>Ιωάννα</w:t>
      </w:r>
      <w:r w:rsidRPr="00CE6C8F">
        <w:rPr>
          <w:rFonts w:ascii="Calibri" w:hAnsi="Calibri"/>
          <w:bCs/>
          <w:i/>
          <w:iCs/>
          <w:color w:val="222222"/>
          <w:sz w:val="20"/>
          <w:szCs w:val="20"/>
        </w:rPr>
        <w:t xml:space="preserve">   </w:t>
      </w:r>
      <w:proofErr w:type="spellStart"/>
      <w:r w:rsidRPr="00CE6C8F">
        <w:rPr>
          <w:rFonts w:ascii="Calibri" w:hAnsi="Calibri"/>
          <w:bCs/>
          <w:i/>
          <w:color w:val="222222"/>
          <w:sz w:val="20"/>
          <w:szCs w:val="20"/>
          <w:lang w:val="en-US"/>
        </w:rPr>
        <w:t>Msc</w:t>
      </w:r>
      <w:proofErr w:type="spellEnd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  <w:lang w:val="en-US"/>
        </w:rPr>
        <w:t> </w:t>
      </w:r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,Τομεάρχης Χειρ/</w:t>
      </w:r>
      <w:proofErr w:type="spellStart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κού</w:t>
      </w:r>
      <w:proofErr w:type="spellEnd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 xml:space="preserve"> Τομέα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Μπλάτσου</w:t>
      </w:r>
      <w:proofErr w:type="spellEnd"/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 xml:space="preserve">Αικατερίνη, </w:t>
      </w:r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 xml:space="preserve">Τομεάρχης </w:t>
      </w:r>
      <w:proofErr w:type="spellStart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Παθ</w:t>
      </w:r>
      <w:proofErr w:type="spellEnd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/</w:t>
      </w:r>
      <w:proofErr w:type="spellStart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>κού</w:t>
      </w:r>
      <w:proofErr w:type="spellEnd"/>
      <w:r w:rsidRPr="00CE6C8F">
        <w:rPr>
          <w:rStyle w:val="apple-converted-space"/>
          <w:rFonts w:ascii="Calibri" w:hAnsi="Calibri"/>
          <w:bCs/>
          <w:i/>
          <w:color w:val="222222"/>
          <w:sz w:val="20"/>
          <w:szCs w:val="20"/>
        </w:rPr>
        <w:t xml:space="preserve"> Τομέα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r w:rsidRPr="00CE6C8F">
        <w:rPr>
          <w:rFonts w:ascii="Calibri" w:hAnsi="Calibri"/>
          <w:i/>
          <w:color w:val="222222"/>
          <w:sz w:val="20"/>
          <w:szCs w:val="20"/>
        </w:rPr>
        <w:t>Σταμάτη</w:t>
      </w:r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Αικ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>., Προϊσταμένη 1</w:t>
      </w:r>
      <w:r w:rsidRPr="00CE6C8F">
        <w:rPr>
          <w:rFonts w:ascii="Calibri" w:hAnsi="Calibri"/>
          <w:i/>
          <w:color w:val="222222"/>
          <w:sz w:val="20"/>
          <w:szCs w:val="20"/>
          <w:vertAlign w:val="superscript"/>
        </w:rPr>
        <w:t>ου</w:t>
      </w:r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Νοσ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>/κου</w:t>
      </w:r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>τμήματος ΧΕΙ/ΚΟΥ Τομέα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Τριανταφύλλου</w:t>
      </w:r>
      <w:proofErr w:type="spellEnd"/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>Αν., Προϊσταμένη 2</w:t>
      </w:r>
      <w:r w:rsidRPr="00CE6C8F">
        <w:rPr>
          <w:rFonts w:ascii="Calibri" w:hAnsi="Calibri"/>
          <w:i/>
          <w:color w:val="222222"/>
          <w:sz w:val="20"/>
          <w:szCs w:val="20"/>
          <w:vertAlign w:val="superscript"/>
        </w:rPr>
        <w:t>ου</w:t>
      </w:r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Νοσηλ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κού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Τμήματος 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Παθ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κού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   Τομέα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Κουλεντιανού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Μαρία , Προϊσταμένη 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Παθολ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>/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κής</w:t>
      </w:r>
      <w:proofErr w:type="spellEnd"/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Κοτταρά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Γεωργία, Προϊσταμένη Χειρ/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είου</w:t>
      </w:r>
      <w:proofErr w:type="spellEnd"/>
    </w:p>
    <w:p w:rsidR="00571ADF" w:rsidRPr="00CE6C8F" w:rsidRDefault="00571ADF" w:rsidP="00571ADF">
      <w:pPr>
        <w:pStyle w:val="a5"/>
        <w:numPr>
          <w:ilvl w:val="0"/>
          <w:numId w:val="8"/>
        </w:numPr>
        <w:spacing w:line="303" w:lineRule="atLeast"/>
        <w:jc w:val="both"/>
        <w:rPr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Βασιλάκου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Ελένη,</w:t>
      </w:r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  <w:lang w:val="en-US"/>
        </w:rPr>
        <w:t>Msc</w:t>
      </w:r>
      <w:proofErr w:type="spellEnd"/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  <w:lang w:val="en-US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 xml:space="preserve">, Προϊσταμένη Εργαστηριακού Τομέα 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shd w:val="clear" w:color="auto" w:fill="FFFFFF"/>
        <w:rPr>
          <w:i/>
          <w:sz w:val="20"/>
          <w:szCs w:val="20"/>
        </w:rPr>
      </w:pPr>
      <w:r w:rsidRPr="00CE6C8F">
        <w:rPr>
          <w:rFonts w:eastAsia="Batang"/>
          <w:i/>
          <w:sz w:val="20"/>
          <w:szCs w:val="20"/>
        </w:rPr>
        <w:t xml:space="preserve">Λεβεντογιάννη Βασιλική- </w:t>
      </w:r>
      <w:r w:rsidRPr="00CE6C8F">
        <w:rPr>
          <w:rFonts w:ascii="Calibri" w:hAnsi="Calibri"/>
          <w:i/>
          <w:color w:val="222222"/>
          <w:sz w:val="20"/>
          <w:szCs w:val="20"/>
        </w:rPr>
        <w:t>Προϊσταμένη ΜΤΝ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jc w:val="both"/>
        <w:rPr>
          <w:rFonts w:ascii="Calibri" w:hAnsi="Calibri"/>
          <w:i/>
          <w:color w:val="222222"/>
          <w:sz w:val="20"/>
          <w:szCs w:val="20"/>
        </w:rPr>
      </w:pP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Ψύλλα</w:t>
      </w:r>
      <w:proofErr w:type="spellEnd"/>
      <w:r w:rsidRPr="00CE6C8F">
        <w:rPr>
          <w:rStyle w:val="apple-converted-space"/>
          <w:rFonts w:ascii="Calibri" w:hAnsi="Calibri"/>
          <w:i/>
          <w:color w:val="222222"/>
          <w:sz w:val="20"/>
          <w:szCs w:val="20"/>
        </w:rPr>
        <w:t> </w:t>
      </w:r>
      <w:r w:rsidRPr="00CE6C8F">
        <w:rPr>
          <w:rFonts w:ascii="Calibri" w:hAnsi="Calibri"/>
          <w:i/>
          <w:color w:val="222222"/>
          <w:sz w:val="20"/>
          <w:szCs w:val="20"/>
        </w:rPr>
        <w:t> Μαρία, Προϊσταμένη Μαιευτικής – Γυναικολογικής</w:t>
      </w:r>
    </w:p>
    <w:p w:rsidR="00571ADF" w:rsidRPr="00CE6C8F" w:rsidRDefault="00571ADF" w:rsidP="00571ADF">
      <w:pPr>
        <w:pStyle w:val="a5"/>
        <w:numPr>
          <w:ilvl w:val="0"/>
          <w:numId w:val="8"/>
        </w:numPr>
        <w:spacing w:line="303" w:lineRule="atLeast"/>
        <w:jc w:val="both"/>
        <w:rPr>
          <w:rFonts w:ascii="Calibri" w:hAnsi="Calibri"/>
          <w:b/>
          <w:bCs/>
          <w:i/>
          <w:iCs/>
          <w:color w:val="222222"/>
          <w:sz w:val="20"/>
          <w:szCs w:val="20"/>
        </w:rPr>
      </w:pPr>
      <w:r w:rsidRPr="00CE6C8F">
        <w:rPr>
          <w:i/>
          <w:color w:val="222222"/>
          <w:sz w:val="20"/>
          <w:szCs w:val="20"/>
        </w:rPr>
        <w:t>Παπαδημητρίου Κ.-</w:t>
      </w:r>
      <w:r w:rsidRPr="00CE6C8F">
        <w:rPr>
          <w:rFonts w:ascii="Calibri" w:hAnsi="Calibri"/>
          <w:i/>
          <w:color w:val="222222"/>
          <w:sz w:val="20"/>
          <w:szCs w:val="20"/>
        </w:rPr>
        <w:t xml:space="preserve"> Προϊσταμένη </w:t>
      </w:r>
      <w:proofErr w:type="spellStart"/>
      <w:r w:rsidRPr="00CE6C8F">
        <w:rPr>
          <w:rFonts w:ascii="Calibri" w:hAnsi="Calibri"/>
          <w:i/>
          <w:color w:val="222222"/>
          <w:sz w:val="20"/>
          <w:szCs w:val="20"/>
        </w:rPr>
        <w:t>Διατομεακών</w:t>
      </w:r>
      <w:proofErr w:type="spellEnd"/>
      <w:r w:rsidRPr="00CE6C8F">
        <w:rPr>
          <w:rFonts w:ascii="Calibri" w:hAnsi="Calibri"/>
          <w:i/>
          <w:color w:val="222222"/>
          <w:sz w:val="20"/>
          <w:szCs w:val="20"/>
        </w:rPr>
        <w:t xml:space="preserve"> τμημάτων &amp;ΤΕΙ</w:t>
      </w:r>
    </w:p>
    <w:p w:rsidR="00571ADF" w:rsidRDefault="00571ADF" w:rsidP="002B2148">
      <w:pPr>
        <w:spacing w:line="303" w:lineRule="atLeast"/>
        <w:jc w:val="both"/>
        <w:rPr>
          <w:color w:val="222222"/>
        </w:rPr>
      </w:pPr>
    </w:p>
    <w:p w:rsidR="00571ADF" w:rsidRDefault="00F43408" w:rsidP="002B2148">
      <w:pPr>
        <w:spacing w:line="303" w:lineRule="atLeast"/>
        <w:jc w:val="both"/>
        <w:rPr>
          <w:color w:val="222222"/>
        </w:rPr>
      </w:pPr>
      <w:r w:rsidRPr="0039736B">
        <w:rPr>
          <w:rFonts w:ascii="Calibri" w:hAnsi="Calibri"/>
          <w:b/>
          <w:bCs/>
          <w:i/>
          <w:noProof/>
          <w:color w:val="222222"/>
        </w:rPr>
        <w:drawing>
          <wp:inline distT="0" distB="0" distL="0" distR="0">
            <wp:extent cx="571500" cy="630539"/>
            <wp:effectExtent l="19050" t="0" r="0" b="0"/>
            <wp:docPr id="21" name="Εικόνα 6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48" w:rsidRPr="00571ADF" w:rsidRDefault="00571ADF" w:rsidP="002B2148">
      <w:pPr>
        <w:spacing w:line="303" w:lineRule="atLeast"/>
        <w:jc w:val="both"/>
        <w:rPr>
          <w:rFonts w:ascii="Calibri" w:hAnsi="Calibri"/>
          <w:b/>
          <w:bCs/>
          <w:color w:val="222222"/>
          <w:sz w:val="16"/>
          <w:szCs w:val="16"/>
        </w:rPr>
      </w:pPr>
      <w:r w:rsidRPr="00571ADF">
        <w:rPr>
          <w:rFonts w:ascii="Calibri" w:hAnsi="Calibri"/>
          <w:b/>
          <w:bCs/>
          <w:color w:val="222222"/>
          <w:sz w:val="16"/>
          <w:szCs w:val="16"/>
        </w:rPr>
        <w:t>γ</w:t>
      </w:r>
      <w:r w:rsidR="002B2148" w:rsidRPr="00571ADF">
        <w:rPr>
          <w:rFonts w:ascii="Calibri" w:hAnsi="Calibri"/>
          <w:b/>
          <w:bCs/>
          <w:i/>
          <w:color w:val="222222"/>
          <w:sz w:val="16"/>
          <w:szCs w:val="16"/>
        </w:rPr>
        <w:t>) ΟΡΓΑΝΩΤΙΚΗ ΕΠΙΤΡΟΠΗ</w:t>
      </w:r>
    </w:p>
    <w:p w:rsidR="00374B9B" w:rsidRDefault="00374B9B" w:rsidP="002B2148">
      <w:pPr>
        <w:spacing w:line="303" w:lineRule="atLeast"/>
        <w:jc w:val="both"/>
        <w:rPr>
          <w:rFonts w:ascii="Calibri" w:hAnsi="Calibri"/>
          <w:b/>
          <w:bCs/>
          <w:color w:val="222222"/>
        </w:rPr>
      </w:pPr>
    </w:p>
    <w:tbl>
      <w:tblPr>
        <w:tblW w:w="5700" w:type="dxa"/>
        <w:tblInd w:w="99" w:type="dxa"/>
        <w:tblLook w:val="04A0"/>
      </w:tblPr>
      <w:tblGrid>
        <w:gridCol w:w="2780"/>
        <w:gridCol w:w="2920"/>
      </w:tblGrid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ΒΛΑΧΟΣ ΑΝΑΡΓΥΡΟΣ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ΓΕΩΡΓΟΥΛΗΣ ΒΑΣΙΛΕΙΟΣ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ΓΙΑΝΝΑΚΟΥΛΗ ΑΝΑΣΤΑΣΙΑ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 xml:space="preserve">ΓΙΑΝΝΙΤΣΙΟΥ ΒΑΣΙΛΙΚΗ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ΓΙΑΝΝΟΥ ΒΑΣΙΛΙΚΗ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 xml:space="preserve">ΓΙΑΝΝΟΥ ΟΛΓΑ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ΔΑΓΡΕΣ ΑΝΑΣΤΑΣΙΟΣ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ΔΕΛΗΜΠΟΥΡΑ ΡΗΓΟΤΟΥΛΑ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ΔΗΜΗΡΗ ΙΩΑΝΝΑ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ΔΡΟΥΛΙΑ ΜΑΡΙΑ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ΖΑΦΕΙΡΑΚΟΥ ΔΗΜΗΤΡΑ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ΖΕΡΒΑ ΣΤΕΡΙΑΝΗ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ΖΩΓΡΑΦΟΥ ΒΑΣΙΛΙΚΗ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ΘΑΝΟΥ ΔΕΣΠΟΙΝΑ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ΚΑΠΑΡΕΛΟΣ ΠΑΝΑΓΙΩΤΗΣ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ΚΑΠΕΤΑΝΟΥ ΑΣΗΜΙΝΑ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ΜΑΙΕΥΤΙΚΗΣ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ΚΑΤΑΡΑΧΙΑ ΑΝΑΣΤΑΣΙΑ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 xml:space="preserve">ΚΑΤΖΕΝΗ ΠΑΝΑΓΟΥΛΑ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ΜΑΙΕΥΤΙΚΗΣ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ΚΛΕΙΣΙΑΡΗΣ ΠΑΝΑΓΙΩΤΗΣ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ΚΟΛΙΓΛΙΑΤΗΣ ΛΕΩΝΙΔΑΣ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ΚΟΤΤΑΡΑ ΓΕΩΡΓΙΑ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ΚΩΣΤΑΚΗΣ ΝΙΚΟΛΑΟΣ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ΛΙΑΓΚΡΗ ΑΝΝΑ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ΜΕΛΙΣΣΙΩΤΗ ΔΗΜΗΤΡΑ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lastRenderedPageBreak/>
              <w:t>ΜΕΡΙΚΑ ΜΑΡΙΑ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ΜΗΤΣΑΚΟΣ ΧΡΗΣΤΟΣ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ΜΠΟΖΙΟΝΕΛΟΥ ΦΑΝΗ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ΜΠΟΤΣΑΡΗ ΕΥΑΓΓΕΛΙΑ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ΕΠΙΣΚΕΠΤΡΙΩΝ ΥΓΕΙΑΣ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ΜΠΟΥΓΙΑΤΙΩΤΗ ΧΡΙΣΤΙΝΑ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 xml:space="preserve">ΜΩΡΟΣ ΘΕΟΔΟΣΙΟΣ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ΝΑΛΜΠΑΝΤΗ ΒΑΡΒΑΡΑ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ΝΑΣΣΗ ΧΡΙΣΤΙΝΑ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ΝΙΚΟΛΑΟΥ ΕΥΤΥΧΙΑ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ΕΠΙΣΚΕΠΤΡΙΩΝ ΥΓΕΙΑΣ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ΟΙΚΟΝΟΜΟΥ ΔΗΜΗΤΡΑ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ΠΑΒΕΛΑ ΑΝΑΣΤΑΣΙΑ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ΕΠΙΣΚΕΠΤΡΙΩΝ ΥΓΕΙΑΣ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ΠΑΠΑΔΗΜΟΥ ΑΙΚΑΤΕΡΙΝΗ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ΠΑΠΑΘΑΝΑΣΟΠΟΥΛΟΥ ΜΑΡΙΑ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ΠΑΠΑΪΩΑΝΝΟΥ ΑΡΙΣΤΕΑ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ΜΑΙΕΥΤΙΚΗΣ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ΠΛΙΑΚΑ ΘΕΟΔΩΡΑ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 xml:space="preserve">ΣΕΦΕΡΟΓΛΟΥ ΟΛΓΑ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ΣΙΔΕΡΗ ΓΕΩΡΓΙΑ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ΣΠΑΝΟΣ ΝΙΚΟΛΑΟΣ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ΤΑΡΑΝΤΙΛΗ ΒΑΣΙΛΙΚΗ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ΤΕΓΟΝΙΚΟΥ ΕΥΘΥΜΙΑ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ΤΖΑΦΕΡΗ ΑΙΚΑΤΕΡΙΝΗ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ΤΟΥΤΟΥΝΗ ΧΑΡΙΚΛΕΙΑ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ΤΣΟΥΛΟΥ ΚΩΝ/ΝΑ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ΧΑΤΖΗΣ ΙΩΑΝΝΗΣ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ΧΕΙΡΟΠΟΥΛΟΥ ΧΡΙΣΤΙΝΑ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ΧΙΟΝΗ ΒΑΣΙΛΙΚΗ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575BAE" w:rsidRPr="008F72D9" w:rsidTr="0009347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ΧΡΟΝΟΠΟΥΛΟΥ ΚΑΛΛΙΟΠΗ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AE" w:rsidRPr="00575BAE" w:rsidRDefault="00575BAE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75BAE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093476" w:rsidRPr="008F72D9" w:rsidTr="0009347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6" w:rsidRPr="008F72D9" w:rsidRDefault="00093476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F72D9">
              <w:rPr>
                <w:rFonts w:ascii="Tahoma" w:hAnsi="Tahoma" w:cs="Tahoma"/>
                <w:i/>
                <w:sz w:val="16"/>
                <w:szCs w:val="16"/>
              </w:rPr>
              <w:t>ΒΛΑΣΣΟΠΟΥΛΟΥ ΑΙΚΑΤΕΡΙΜΗ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6" w:rsidRPr="008F72D9" w:rsidRDefault="00093476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F72D9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093476" w:rsidRPr="008F72D9" w:rsidTr="00F43408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6" w:rsidRPr="008F72D9" w:rsidRDefault="00093476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F72D9">
              <w:rPr>
                <w:rFonts w:ascii="Tahoma" w:hAnsi="Tahoma" w:cs="Tahoma"/>
                <w:i/>
                <w:sz w:val="16"/>
                <w:szCs w:val="16"/>
              </w:rPr>
              <w:t>ΡΑΠΤΗ ΓΕΩΡΓΙΑ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6" w:rsidRPr="008F72D9" w:rsidRDefault="00093476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F72D9">
              <w:rPr>
                <w:rFonts w:ascii="Tahoma" w:hAnsi="Tahoma" w:cs="Tahoma"/>
                <w:i/>
                <w:sz w:val="16"/>
                <w:szCs w:val="16"/>
              </w:rPr>
              <w:t>ΤΕ ΝΟΣΗΛΕΥΤΙΚΗΣ</w:t>
            </w:r>
          </w:p>
        </w:tc>
      </w:tr>
      <w:tr w:rsidR="00F43408" w:rsidRPr="008F72D9" w:rsidTr="00575BA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08" w:rsidRPr="008F72D9" w:rsidRDefault="00F43408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08" w:rsidRPr="008F72D9" w:rsidRDefault="00F43408" w:rsidP="00575BAE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5E330A" w:rsidRPr="008F72D9" w:rsidRDefault="005E330A" w:rsidP="002B2148">
      <w:pPr>
        <w:spacing w:line="303" w:lineRule="atLeast"/>
        <w:jc w:val="both"/>
        <w:rPr>
          <w:i/>
          <w:color w:val="222222"/>
          <w:sz w:val="16"/>
          <w:szCs w:val="16"/>
        </w:rPr>
      </w:pPr>
    </w:p>
    <w:p w:rsidR="006C2FEA" w:rsidRPr="008F72D9" w:rsidRDefault="006C2FEA" w:rsidP="006C2FEA">
      <w:pPr>
        <w:spacing w:line="303" w:lineRule="atLeast"/>
        <w:jc w:val="both"/>
        <w:rPr>
          <w:rFonts w:ascii="Calibri" w:hAnsi="Calibri"/>
          <w:i/>
          <w:color w:val="222222"/>
          <w:sz w:val="16"/>
          <w:szCs w:val="16"/>
        </w:rPr>
      </w:pPr>
    </w:p>
    <w:p w:rsidR="006C2FEA" w:rsidRPr="008F72D9" w:rsidRDefault="005E3764" w:rsidP="006C2FEA">
      <w:pPr>
        <w:spacing w:line="303" w:lineRule="atLeast"/>
        <w:jc w:val="both"/>
        <w:rPr>
          <w:rFonts w:ascii="Calibri" w:hAnsi="Calibri"/>
          <w:i/>
          <w:color w:val="222222"/>
          <w:sz w:val="16"/>
          <w:szCs w:val="16"/>
        </w:rPr>
      </w:pPr>
      <w:r w:rsidRPr="005E3764">
        <w:rPr>
          <w:rFonts w:ascii="Calibri" w:hAnsi="Calibri"/>
          <w:i/>
          <w:noProof/>
          <w:color w:val="222222"/>
          <w:sz w:val="16"/>
          <w:szCs w:val="16"/>
        </w:rPr>
        <w:drawing>
          <wp:inline distT="0" distB="0" distL="0" distR="0">
            <wp:extent cx="571500" cy="630539"/>
            <wp:effectExtent l="19050" t="0" r="0" b="0"/>
            <wp:docPr id="24" name="Εικόνα 6" descr="C:\Documents and Settings\user\Επιφάνεια εργασίας\7483_739x303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Επιφάνεια εργασίας\7483_739x303$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48" w:rsidRPr="00CE6C8F" w:rsidRDefault="002B2148" w:rsidP="00CE6C8F">
      <w:pPr>
        <w:rPr>
          <w:b/>
          <w:i/>
          <w:sz w:val="20"/>
          <w:szCs w:val="20"/>
        </w:rPr>
      </w:pPr>
    </w:p>
    <w:sectPr w:rsidR="002B2148" w:rsidRPr="00CE6C8F" w:rsidSect="00652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43"/>
    <w:multiLevelType w:val="hybridMultilevel"/>
    <w:tmpl w:val="A7FAB6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4E5C"/>
    <w:multiLevelType w:val="multilevel"/>
    <w:tmpl w:val="F9CEEF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1B4D1166"/>
    <w:multiLevelType w:val="hybridMultilevel"/>
    <w:tmpl w:val="60365C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F5D00"/>
    <w:multiLevelType w:val="hybridMultilevel"/>
    <w:tmpl w:val="9A10F9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25E42"/>
    <w:multiLevelType w:val="hybridMultilevel"/>
    <w:tmpl w:val="9B5CAA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5C53"/>
    <w:multiLevelType w:val="hybridMultilevel"/>
    <w:tmpl w:val="373445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A682E"/>
    <w:multiLevelType w:val="hybridMultilevel"/>
    <w:tmpl w:val="4ED251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7614E"/>
    <w:multiLevelType w:val="hybridMultilevel"/>
    <w:tmpl w:val="7A300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30C4"/>
    <w:multiLevelType w:val="hybridMultilevel"/>
    <w:tmpl w:val="20909E6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20"/>
  <w:characterSpacingControl w:val="doNotCompress"/>
  <w:compat/>
  <w:rsids>
    <w:rsidRoot w:val="00BC21C2"/>
    <w:rsid w:val="00024321"/>
    <w:rsid w:val="000626B9"/>
    <w:rsid w:val="00074BC8"/>
    <w:rsid w:val="00087762"/>
    <w:rsid w:val="00093476"/>
    <w:rsid w:val="000C2F7E"/>
    <w:rsid w:val="000C4F27"/>
    <w:rsid w:val="00107228"/>
    <w:rsid w:val="00137AAF"/>
    <w:rsid w:val="00140EF7"/>
    <w:rsid w:val="00156667"/>
    <w:rsid w:val="0016604E"/>
    <w:rsid w:val="001740A2"/>
    <w:rsid w:val="001761B5"/>
    <w:rsid w:val="0018084F"/>
    <w:rsid w:val="001875D5"/>
    <w:rsid w:val="001959B7"/>
    <w:rsid w:val="00196BC5"/>
    <w:rsid w:val="001E3401"/>
    <w:rsid w:val="001E4211"/>
    <w:rsid w:val="001F1313"/>
    <w:rsid w:val="002070AB"/>
    <w:rsid w:val="00211F31"/>
    <w:rsid w:val="00227E2A"/>
    <w:rsid w:val="00242F70"/>
    <w:rsid w:val="00262C72"/>
    <w:rsid w:val="00282FB4"/>
    <w:rsid w:val="00295768"/>
    <w:rsid w:val="00297A12"/>
    <w:rsid w:val="002A5169"/>
    <w:rsid w:val="002B2148"/>
    <w:rsid w:val="002C164B"/>
    <w:rsid w:val="002C7069"/>
    <w:rsid w:val="002D0B03"/>
    <w:rsid w:val="002E63AA"/>
    <w:rsid w:val="002F06DC"/>
    <w:rsid w:val="00303713"/>
    <w:rsid w:val="00342B29"/>
    <w:rsid w:val="003602E2"/>
    <w:rsid w:val="00362403"/>
    <w:rsid w:val="00363425"/>
    <w:rsid w:val="00373738"/>
    <w:rsid w:val="00374B9B"/>
    <w:rsid w:val="003857A9"/>
    <w:rsid w:val="00394BFB"/>
    <w:rsid w:val="00395ACD"/>
    <w:rsid w:val="0039736B"/>
    <w:rsid w:val="003B3E5C"/>
    <w:rsid w:val="003C1357"/>
    <w:rsid w:val="003C6D46"/>
    <w:rsid w:val="003E0E01"/>
    <w:rsid w:val="003E345E"/>
    <w:rsid w:val="003E6E25"/>
    <w:rsid w:val="004169B6"/>
    <w:rsid w:val="004317E2"/>
    <w:rsid w:val="00451D32"/>
    <w:rsid w:val="0045380B"/>
    <w:rsid w:val="00462EED"/>
    <w:rsid w:val="00475978"/>
    <w:rsid w:val="00494BF9"/>
    <w:rsid w:val="004B0BC0"/>
    <w:rsid w:val="004B5DC1"/>
    <w:rsid w:val="004C1E29"/>
    <w:rsid w:val="004C7145"/>
    <w:rsid w:val="004D250E"/>
    <w:rsid w:val="004E1550"/>
    <w:rsid w:val="005004D2"/>
    <w:rsid w:val="00502D82"/>
    <w:rsid w:val="00505183"/>
    <w:rsid w:val="00514098"/>
    <w:rsid w:val="00515286"/>
    <w:rsid w:val="00545B8C"/>
    <w:rsid w:val="00571ADF"/>
    <w:rsid w:val="005758F7"/>
    <w:rsid w:val="00575BAE"/>
    <w:rsid w:val="00592528"/>
    <w:rsid w:val="005936EB"/>
    <w:rsid w:val="0059419F"/>
    <w:rsid w:val="005946E4"/>
    <w:rsid w:val="005A38EC"/>
    <w:rsid w:val="005B2E51"/>
    <w:rsid w:val="005B5810"/>
    <w:rsid w:val="005C46FB"/>
    <w:rsid w:val="005E330A"/>
    <w:rsid w:val="005E3764"/>
    <w:rsid w:val="005E4265"/>
    <w:rsid w:val="005E717B"/>
    <w:rsid w:val="005F20A0"/>
    <w:rsid w:val="005F468E"/>
    <w:rsid w:val="00601687"/>
    <w:rsid w:val="006027C9"/>
    <w:rsid w:val="006070C5"/>
    <w:rsid w:val="00617DD5"/>
    <w:rsid w:val="00632D08"/>
    <w:rsid w:val="00652336"/>
    <w:rsid w:val="0066006F"/>
    <w:rsid w:val="006634BA"/>
    <w:rsid w:val="006702AF"/>
    <w:rsid w:val="00670BB6"/>
    <w:rsid w:val="00670E6A"/>
    <w:rsid w:val="006837CC"/>
    <w:rsid w:val="00694BE2"/>
    <w:rsid w:val="006C2FEA"/>
    <w:rsid w:val="006F399E"/>
    <w:rsid w:val="006F4579"/>
    <w:rsid w:val="006F5F6E"/>
    <w:rsid w:val="006F6023"/>
    <w:rsid w:val="0071747B"/>
    <w:rsid w:val="007216DA"/>
    <w:rsid w:val="0073062D"/>
    <w:rsid w:val="00760195"/>
    <w:rsid w:val="0076145F"/>
    <w:rsid w:val="00764026"/>
    <w:rsid w:val="00777673"/>
    <w:rsid w:val="007A384F"/>
    <w:rsid w:val="007B07F8"/>
    <w:rsid w:val="007B590D"/>
    <w:rsid w:val="007C7858"/>
    <w:rsid w:val="007D11EB"/>
    <w:rsid w:val="007D7606"/>
    <w:rsid w:val="007F1BDF"/>
    <w:rsid w:val="007F2030"/>
    <w:rsid w:val="00812A5B"/>
    <w:rsid w:val="00825156"/>
    <w:rsid w:val="008270C0"/>
    <w:rsid w:val="00831A19"/>
    <w:rsid w:val="00831AC4"/>
    <w:rsid w:val="0084429C"/>
    <w:rsid w:val="00846F02"/>
    <w:rsid w:val="008500B4"/>
    <w:rsid w:val="00850D1E"/>
    <w:rsid w:val="00872E3F"/>
    <w:rsid w:val="008742B8"/>
    <w:rsid w:val="00891354"/>
    <w:rsid w:val="00895D1E"/>
    <w:rsid w:val="008A0C63"/>
    <w:rsid w:val="008B620F"/>
    <w:rsid w:val="008F2CBC"/>
    <w:rsid w:val="008F72D9"/>
    <w:rsid w:val="00907D18"/>
    <w:rsid w:val="00916A18"/>
    <w:rsid w:val="00923BF6"/>
    <w:rsid w:val="00926C93"/>
    <w:rsid w:val="009277FC"/>
    <w:rsid w:val="00930B80"/>
    <w:rsid w:val="009335C0"/>
    <w:rsid w:val="00943426"/>
    <w:rsid w:val="009471BF"/>
    <w:rsid w:val="009651A0"/>
    <w:rsid w:val="00973106"/>
    <w:rsid w:val="009734DE"/>
    <w:rsid w:val="0099181A"/>
    <w:rsid w:val="00996F56"/>
    <w:rsid w:val="009A2978"/>
    <w:rsid w:val="009B0776"/>
    <w:rsid w:val="009B270A"/>
    <w:rsid w:val="009F032B"/>
    <w:rsid w:val="009F2D19"/>
    <w:rsid w:val="00A02DBC"/>
    <w:rsid w:val="00A113A3"/>
    <w:rsid w:val="00A426ED"/>
    <w:rsid w:val="00A46399"/>
    <w:rsid w:val="00A715CF"/>
    <w:rsid w:val="00A72EFC"/>
    <w:rsid w:val="00A90869"/>
    <w:rsid w:val="00AB6138"/>
    <w:rsid w:val="00AC7617"/>
    <w:rsid w:val="00AD01BD"/>
    <w:rsid w:val="00AD686B"/>
    <w:rsid w:val="00AD7490"/>
    <w:rsid w:val="00AE1FF2"/>
    <w:rsid w:val="00AE4252"/>
    <w:rsid w:val="00AE74C4"/>
    <w:rsid w:val="00B021ED"/>
    <w:rsid w:val="00B0684D"/>
    <w:rsid w:val="00B14AD5"/>
    <w:rsid w:val="00B216E2"/>
    <w:rsid w:val="00B331B0"/>
    <w:rsid w:val="00B44DA9"/>
    <w:rsid w:val="00B4650B"/>
    <w:rsid w:val="00B46ABB"/>
    <w:rsid w:val="00B47A1E"/>
    <w:rsid w:val="00B65EAA"/>
    <w:rsid w:val="00B67464"/>
    <w:rsid w:val="00B71B6F"/>
    <w:rsid w:val="00B7649D"/>
    <w:rsid w:val="00B80234"/>
    <w:rsid w:val="00B8233B"/>
    <w:rsid w:val="00B95EF3"/>
    <w:rsid w:val="00B96187"/>
    <w:rsid w:val="00BA12A1"/>
    <w:rsid w:val="00BC21C2"/>
    <w:rsid w:val="00BC5C37"/>
    <w:rsid w:val="00BD43F1"/>
    <w:rsid w:val="00BE19A0"/>
    <w:rsid w:val="00BF6C15"/>
    <w:rsid w:val="00C01CFD"/>
    <w:rsid w:val="00C05DA7"/>
    <w:rsid w:val="00C2207D"/>
    <w:rsid w:val="00C50622"/>
    <w:rsid w:val="00C56112"/>
    <w:rsid w:val="00C876B2"/>
    <w:rsid w:val="00C90A85"/>
    <w:rsid w:val="00C9796C"/>
    <w:rsid w:val="00CB64E4"/>
    <w:rsid w:val="00CD0BD7"/>
    <w:rsid w:val="00CE6C8F"/>
    <w:rsid w:val="00CF67AE"/>
    <w:rsid w:val="00D113E1"/>
    <w:rsid w:val="00D153C9"/>
    <w:rsid w:val="00D223F4"/>
    <w:rsid w:val="00D4003A"/>
    <w:rsid w:val="00D42379"/>
    <w:rsid w:val="00D527BD"/>
    <w:rsid w:val="00D53F70"/>
    <w:rsid w:val="00D55330"/>
    <w:rsid w:val="00DB7CAF"/>
    <w:rsid w:val="00DC6C33"/>
    <w:rsid w:val="00DD04E7"/>
    <w:rsid w:val="00DD3800"/>
    <w:rsid w:val="00DE6FBD"/>
    <w:rsid w:val="00E3419B"/>
    <w:rsid w:val="00E406C2"/>
    <w:rsid w:val="00E40D07"/>
    <w:rsid w:val="00E44DE2"/>
    <w:rsid w:val="00E469FC"/>
    <w:rsid w:val="00E64555"/>
    <w:rsid w:val="00E86787"/>
    <w:rsid w:val="00E9198C"/>
    <w:rsid w:val="00EB7776"/>
    <w:rsid w:val="00EF5B4B"/>
    <w:rsid w:val="00F013B7"/>
    <w:rsid w:val="00F432F9"/>
    <w:rsid w:val="00F43408"/>
    <w:rsid w:val="00F66EFE"/>
    <w:rsid w:val="00F754C6"/>
    <w:rsid w:val="00F77FDE"/>
    <w:rsid w:val="00F926F5"/>
    <w:rsid w:val="00F9547D"/>
    <w:rsid w:val="00F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0B4"/>
    <w:rPr>
      <w:sz w:val="24"/>
      <w:szCs w:val="24"/>
    </w:rPr>
  </w:style>
  <w:style w:type="paragraph" w:styleId="1">
    <w:name w:val="heading 1"/>
    <w:basedOn w:val="a"/>
    <w:next w:val="a"/>
    <w:qFormat/>
    <w:rsid w:val="007F1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70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918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148"/>
  </w:style>
  <w:style w:type="character" w:styleId="-">
    <w:name w:val="Hyperlink"/>
    <w:basedOn w:val="a0"/>
    <w:rsid w:val="0099181A"/>
    <w:rPr>
      <w:color w:val="0000FF"/>
      <w:u w:val="single"/>
    </w:rPr>
  </w:style>
  <w:style w:type="paragraph" w:customStyle="1" w:styleId="10">
    <w:name w:val="Παράγραφος λίστας1"/>
    <w:basedOn w:val="a"/>
    <w:rsid w:val="00B14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Emphasis"/>
    <w:basedOn w:val="a0"/>
    <w:qFormat/>
    <w:rsid w:val="006F5F6E"/>
    <w:rPr>
      <w:i/>
      <w:iCs/>
    </w:rPr>
  </w:style>
  <w:style w:type="paragraph" w:styleId="a4">
    <w:name w:val="Balloon Text"/>
    <w:basedOn w:val="a"/>
    <w:link w:val="Char"/>
    <w:rsid w:val="00453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53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Q24oG5bX_CSPvLQmjqGR2UVK6_0ej9mBmqr81J3wOcREhy0FynYw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4.bp.blogspot.com/-NWFj-uDkQMo/T5255FOS4kI/AAAAAAAAABc/DH5qdlVAcMY/s1600/ethics-9651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Εκπαιδευτικό Πρόγραμμα Νοσηλευτικής Υπηρεσίας</vt:lpstr>
    </vt:vector>
  </TitlesOfParts>
  <Company>XP Users</Company>
  <LinksUpToDate>false</LinksUpToDate>
  <CharactersWithSpaces>8720</CharactersWithSpaces>
  <SharedDoc>false</SharedDoc>
  <HLinks>
    <vt:vector size="12" baseType="variant">
      <vt:variant>
        <vt:i4>4653061</vt:i4>
      </vt:variant>
      <vt:variant>
        <vt:i4>3417</vt:i4>
      </vt:variant>
      <vt:variant>
        <vt:i4>1032</vt:i4>
      </vt:variant>
      <vt:variant>
        <vt:i4>1</vt:i4>
      </vt:variant>
      <vt:variant>
        <vt:lpwstr>https://encrypted-tbn3.gstatic.com/images?q=tbn:ANd9GcQ24oG5bX_CSPvLQmjqGR2UVK6_0ej9mBmqr81J3wOcREhy0FynYw</vt:lpwstr>
      </vt:variant>
      <vt:variant>
        <vt:lpwstr/>
      </vt:variant>
      <vt:variant>
        <vt:i4>6684726</vt:i4>
      </vt:variant>
      <vt:variant>
        <vt:i4>4910</vt:i4>
      </vt:variant>
      <vt:variant>
        <vt:i4>1025</vt:i4>
      </vt:variant>
      <vt:variant>
        <vt:i4>1</vt:i4>
      </vt:variant>
      <vt:variant>
        <vt:lpwstr>http://4.bp.blogspot.com/-NWFj-uDkQMo/T5255FOS4kI/AAAAAAAAABc/DH5qdlVAcMY/s1600/ethics-9651.jpg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Εκπαιδευτικό Πρόγραμμα Νοσηλευτικής Υπηρεσίας</dc:title>
  <dc:subject/>
  <dc:creator>P</dc:creator>
  <cp:keywords/>
  <dc:description/>
  <cp:lastModifiedBy>user</cp:lastModifiedBy>
  <cp:revision>2</cp:revision>
  <dcterms:created xsi:type="dcterms:W3CDTF">2018-03-17T08:56:00Z</dcterms:created>
  <dcterms:modified xsi:type="dcterms:W3CDTF">2018-03-17T08:56:00Z</dcterms:modified>
</cp:coreProperties>
</file>